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E764" w14:textId="62F13BEB" w:rsidR="003D1A6F" w:rsidRPr="0029311E" w:rsidRDefault="00123B14" w:rsidP="003D1A6F">
      <w:pPr>
        <w:jc w:val="center"/>
        <w:rPr>
          <w:rFonts w:ascii="Times New Roman" w:hAnsi="Times New Roman"/>
          <w:sz w:val="24"/>
          <w:szCs w:val="24"/>
          <w:u w:val="single"/>
          <w:lang w:val="en-CA"/>
        </w:rPr>
      </w:pPr>
      <w:r w:rsidRPr="0029311E">
        <w:rPr>
          <w:rFonts w:ascii="Times New Roman" w:hAnsi="Times New Roman"/>
          <w:sz w:val="24"/>
          <w:szCs w:val="24"/>
          <w:u w:val="single"/>
          <w:lang w:val="en-CA"/>
        </w:rPr>
        <w:t>Participant</w:t>
      </w:r>
      <w:r w:rsidR="00ED3D22" w:rsidRPr="0029311E">
        <w:rPr>
          <w:rFonts w:ascii="Times New Roman" w:hAnsi="Times New Roman"/>
          <w:sz w:val="24"/>
          <w:szCs w:val="24"/>
          <w:u w:val="single"/>
          <w:lang w:val="en-CA"/>
        </w:rPr>
        <w:t xml:space="preserve"> Information Sheet - Nirmatrelvir/Ritonavir (Paxlovid™)</w:t>
      </w:r>
      <w:r w:rsidR="009144F9" w:rsidRPr="0029311E">
        <w:rPr>
          <w:rFonts w:ascii="Times New Roman" w:hAnsi="Times New Roman"/>
          <w:sz w:val="24"/>
          <w:szCs w:val="24"/>
          <w:u w:val="single"/>
          <w:lang w:val="en-CA"/>
        </w:rPr>
        <w:t xml:space="preserve"> x 5 Days</w:t>
      </w:r>
    </w:p>
    <w:p w14:paraId="0D89545D" w14:textId="68762F47" w:rsidR="00ED3D22" w:rsidRPr="0029311E" w:rsidRDefault="00ED3D22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</w:p>
    <w:p w14:paraId="1AA17E04" w14:textId="74316CAB" w:rsidR="003D1A6F" w:rsidRPr="003D1A6F" w:rsidRDefault="003D1A6F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Please read this summary before you begin taking Paxlovid</w:t>
      </w:r>
      <w:r w:rsidR="000405A0" w:rsidRPr="000405A0">
        <w:rPr>
          <w:rFonts w:ascii="Times New Roman" w:hAnsi="Times New Roman"/>
          <w:b/>
          <w:bCs/>
          <w:sz w:val="24"/>
          <w:szCs w:val="24"/>
          <w:lang w:val="en-CA"/>
        </w:rPr>
        <w:t>™</w:t>
      </w:r>
      <w:r>
        <w:rPr>
          <w:rFonts w:ascii="Times New Roman" w:hAnsi="Times New Roman"/>
          <w:b/>
          <w:bCs/>
          <w:sz w:val="24"/>
          <w:szCs w:val="24"/>
          <w:lang w:val="en-CA"/>
        </w:rPr>
        <w:t xml:space="preserve">. This information sheet is a summary and does not contain all the information about this medication. Please speak with your </w:t>
      </w:r>
      <w:r w:rsidR="000405A0">
        <w:rPr>
          <w:rFonts w:ascii="Times New Roman" w:hAnsi="Times New Roman"/>
          <w:b/>
          <w:bCs/>
          <w:sz w:val="24"/>
          <w:szCs w:val="24"/>
          <w:lang w:val="en-CA"/>
        </w:rPr>
        <w:t xml:space="preserve">health care provider or call the </w:t>
      </w:r>
      <w:r>
        <w:rPr>
          <w:rFonts w:ascii="Times New Roman" w:hAnsi="Times New Roman"/>
          <w:b/>
          <w:bCs/>
          <w:sz w:val="24"/>
          <w:szCs w:val="24"/>
          <w:lang w:val="en-CA"/>
        </w:rPr>
        <w:t xml:space="preserve">toll-free </w:t>
      </w:r>
      <w:r w:rsidR="000405A0">
        <w:rPr>
          <w:rFonts w:ascii="Times New Roman" w:hAnsi="Times New Roman"/>
          <w:b/>
          <w:bCs/>
          <w:sz w:val="24"/>
          <w:szCs w:val="24"/>
          <w:lang w:val="en-CA"/>
        </w:rPr>
        <w:t>study</w:t>
      </w:r>
      <w:r>
        <w:rPr>
          <w:rFonts w:ascii="Times New Roman" w:hAnsi="Times New Roman"/>
          <w:b/>
          <w:bCs/>
          <w:sz w:val="24"/>
          <w:szCs w:val="24"/>
          <w:lang w:val="en-CA"/>
        </w:rPr>
        <w:t xml:space="preserve"> </w:t>
      </w:r>
      <w:r w:rsidR="005721AB">
        <w:rPr>
          <w:rFonts w:ascii="Times New Roman" w:hAnsi="Times New Roman"/>
          <w:b/>
          <w:bCs/>
          <w:sz w:val="24"/>
          <w:szCs w:val="24"/>
          <w:lang w:val="en-CA"/>
        </w:rPr>
        <w:t>safety line</w:t>
      </w:r>
      <w:r w:rsidR="000405A0">
        <w:rPr>
          <w:rFonts w:ascii="Times New Roman" w:hAnsi="Times New Roman"/>
          <w:b/>
          <w:bCs/>
          <w:sz w:val="24"/>
          <w:szCs w:val="24"/>
          <w:lang w:val="en-CA"/>
        </w:rPr>
        <w:t xml:space="preserve"> (</w:t>
      </w:r>
      <w:r w:rsidR="000405A0" w:rsidRPr="000405A0">
        <w:rPr>
          <w:rFonts w:ascii="Times New Roman" w:hAnsi="Times New Roman"/>
          <w:b/>
          <w:bCs/>
          <w:sz w:val="24"/>
          <w:szCs w:val="24"/>
          <w:highlight w:val="yellow"/>
          <w:lang w:val="en-CA"/>
        </w:rPr>
        <w:t>XXX-XXX-X</w:t>
      </w:r>
      <w:r w:rsidR="000405A0">
        <w:rPr>
          <w:rFonts w:ascii="Times New Roman" w:hAnsi="Times New Roman"/>
          <w:b/>
          <w:bCs/>
          <w:sz w:val="24"/>
          <w:szCs w:val="24"/>
          <w:highlight w:val="yellow"/>
          <w:lang w:val="en-CA"/>
        </w:rPr>
        <w:t>X</w:t>
      </w:r>
      <w:r w:rsidR="000405A0" w:rsidRPr="000405A0">
        <w:rPr>
          <w:rFonts w:ascii="Times New Roman" w:hAnsi="Times New Roman"/>
          <w:b/>
          <w:bCs/>
          <w:sz w:val="24"/>
          <w:szCs w:val="24"/>
          <w:highlight w:val="yellow"/>
          <w:lang w:val="en-CA"/>
        </w:rPr>
        <w:t>XX</w:t>
      </w:r>
      <w:r w:rsidR="000405A0">
        <w:rPr>
          <w:rFonts w:ascii="Times New Roman" w:hAnsi="Times New Roman"/>
          <w:b/>
          <w:bCs/>
          <w:sz w:val="24"/>
          <w:szCs w:val="24"/>
          <w:lang w:val="en-CA"/>
        </w:rPr>
        <w:t>)</w:t>
      </w:r>
      <w:r>
        <w:rPr>
          <w:rFonts w:ascii="Times New Roman" w:hAnsi="Times New Roman"/>
          <w:b/>
          <w:bCs/>
          <w:sz w:val="24"/>
          <w:szCs w:val="24"/>
          <w:lang w:val="en-CA"/>
        </w:rPr>
        <w:t xml:space="preserve"> if you have any questions about taking the medication.  </w:t>
      </w:r>
    </w:p>
    <w:p w14:paraId="0D33253B" w14:textId="0629266A" w:rsidR="003D1A6F" w:rsidRDefault="003D1A6F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</w:p>
    <w:p w14:paraId="20F4F00D" w14:textId="215ED02A" w:rsidR="000405A0" w:rsidRDefault="000405A0" w:rsidP="00ED3D22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Thank you for taking part in the </w:t>
      </w:r>
      <w:r w:rsidRPr="000405A0">
        <w:rPr>
          <w:rFonts w:ascii="Times New Roman" w:hAnsi="Times New Roman"/>
          <w:sz w:val="24"/>
          <w:szCs w:val="24"/>
          <w:lang w:val="en-CA"/>
        </w:rPr>
        <w:t>Canadian Adaptive Platform Trial of Treatments for COVID in Community Settings</w:t>
      </w:r>
      <w:r>
        <w:rPr>
          <w:rFonts w:ascii="Times New Roman" w:hAnsi="Times New Roman"/>
          <w:sz w:val="24"/>
          <w:szCs w:val="24"/>
          <w:lang w:val="en-CA"/>
        </w:rPr>
        <w:t xml:space="preserve"> (CanTreatCOVID) trial. This document contains some information about the trial medication that you have been given. </w:t>
      </w:r>
    </w:p>
    <w:p w14:paraId="38FE27FC" w14:textId="77777777" w:rsidR="004C67D3" w:rsidRPr="000405A0" w:rsidRDefault="004C67D3" w:rsidP="00ED3D22">
      <w:pPr>
        <w:rPr>
          <w:rFonts w:ascii="Times New Roman" w:hAnsi="Times New Roman"/>
          <w:sz w:val="24"/>
          <w:szCs w:val="24"/>
          <w:lang w:val="en-CA"/>
        </w:rPr>
      </w:pPr>
    </w:p>
    <w:p w14:paraId="1900A78B" w14:textId="127195BE" w:rsidR="00ED3D22" w:rsidRDefault="00ED3D22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  <w:r w:rsidRPr="00ED3D22">
        <w:rPr>
          <w:rFonts w:ascii="Times New Roman" w:hAnsi="Times New Roman"/>
          <w:sz w:val="24"/>
          <w:szCs w:val="24"/>
          <w:u w:val="single"/>
          <w:lang w:val="en-CA"/>
        </w:rPr>
        <w:t xml:space="preserve">Treatment </w:t>
      </w:r>
      <w:r w:rsidR="005721AB">
        <w:rPr>
          <w:rFonts w:ascii="Times New Roman" w:hAnsi="Times New Roman"/>
          <w:sz w:val="24"/>
          <w:szCs w:val="24"/>
          <w:u w:val="single"/>
          <w:lang w:val="en-CA"/>
        </w:rPr>
        <w:t>I</w:t>
      </w:r>
      <w:r w:rsidRPr="00ED3D22">
        <w:rPr>
          <w:rFonts w:ascii="Times New Roman" w:hAnsi="Times New Roman"/>
          <w:sz w:val="24"/>
          <w:szCs w:val="24"/>
          <w:u w:val="single"/>
          <w:lang w:val="en-CA"/>
        </w:rPr>
        <w:t>nformation</w:t>
      </w:r>
    </w:p>
    <w:p w14:paraId="1444A44F" w14:textId="11BB7FD6" w:rsidR="00ED3D22" w:rsidRDefault="00ED3D22" w:rsidP="00ED3D22">
      <w:pPr>
        <w:rPr>
          <w:rFonts w:ascii="Times New Roman" w:hAnsi="Times New Roman"/>
          <w:sz w:val="24"/>
          <w:szCs w:val="24"/>
          <w:lang w:val="en-CA"/>
        </w:rPr>
      </w:pPr>
    </w:p>
    <w:p w14:paraId="77D3628C" w14:textId="77777777" w:rsidR="008F5E46" w:rsidRDefault="00BA6CE7" w:rsidP="00BA6CE7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The treatment that you have received is a combination of two antiviral drugs, </w:t>
      </w:r>
      <w:r w:rsidRPr="00BA6CE7">
        <w:rPr>
          <w:rFonts w:ascii="Times New Roman" w:hAnsi="Times New Roman"/>
          <w:sz w:val="24"/>
          <w:szCs w:val="24"/>
          <w:lang w:val="en-CA"/>
        </w:rPr>
        <w:t>nirmatrelvir and ritonavir</w:t>
      </w:r>
      <w:r>
        <w:rPr>
          <w:rFonts w:ascii="Times New Roman" w:hAnsi="Times New Roman"/>
          <w:sz w:val="24"/>
          <w:szCs w:val="24"/>
          <w:lang w:val="en-CA"/>
        </w:rPr>
        <w:t xml:space="preserve">, called </w:t>
      </w: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>, a new oral (i.e., taken by mouth) medication that has been developed for the treatment of COVID-19.</w:t>
      </w:r>
      <w:r w:rsidR="00745FBA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42FE63F1" w14:textId="77777777" w:rsidR="008F5E46" w:rsidRDefault="008F5E46" w:rsidP="00BA6CE7">
      <w:pPr>
        <w:rPr>
          <w:rFonts w:ascii="Times New Roman" w:hAnsi="Times New Roman"/>
          <w:sz w:val="24"/>
          <w:szCs w:val="24"/>
          <w:lang w:val="en-CA"/>
        </w:rPr>
      </w:pPr>
    </w:p>
    <w:p w14:paraId="78A49C60" w14:textId="03788E79" w:rsidR="00BA6CE7" w:rsidRDefault="00745FBA" w:rsidP="00BA6CE7">
      <w:pPr>
        <w:rPr>
          <w:rFonts w:ascii="Times New Roman" w:hAnsi="Times New Roman"/>
          <w:sz w:val="24"/>
          <w:szCs w:val="24"/>
          <w:lang w:val="en-CA"/>
        </w:rPr>
      </w:pP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 xml:space="preserve"> was authorized by Health Canada </w:t>
      </w:r>
      <w:r w:rsidR="002127BA">
        <w:rPr>
          <w:rFonts w:ascii="Times New Roman" w:hAnsi="Times New Roman"/>
          <w:sz w:val="24"/>
          <w:szCs w:val="24"/>
          <w:lang w:val="en-CA"/>
        </w:rPr>
        <w:t xml:space="preserve">to </w:t>
      </w:r>
      <w:r w:rsidR="002127BA" w:rsidRPr="002127BA">
        <w:rPr>
          <w:rFonts w:ascii="Times New Roman" w:hAnsi="Times New Roman"/>
          <w:sz w:val="24"/>
          <w:szCs w:val="24"/>
          <w:lang w:val="en-CA"/>
        </w:rPr>
        <w:t>treat adults with mild to moderate COVID-19 who are at high risk of progressing to serious disease, including hospitalization or death</w:t>
      </w:r>
      <w:r w:rsidR="002127BA">
        <w:rPr>
          <w:rFonts w:ascii="Times New Roman" w:hAnsi="Times New Roman"/>
          <w:sz w:val="24"/>
          <w:szCs w:val="24"/>
          <w:lang w:val="en-CA"/>
        </w:rPr>
        <w:t>.</w:t>
      </w:r>
      <w:r w:rsidR="005B6971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B6971" w:rsidRPr="004C67D3">
        <w:rPr>
          <w:rFonts w:ascii="Times New Roman" w:hAnsi="Times New Roman"/>
          <w:sz w:val="24"/>
          <w:szCs w:val="24"/>
          <w:lang w:val="en-CA"/>
        </w:rPr>
        <w:t>Paxlovid™</w:t>
      </w:r>
      <w:r w:rsidR="005B6971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B6971" w:rsidRPr="002127BA">
        <w:rPr>
          <w:rFonts w:ascii="Times New Roman" w:hAnsi="Times New Roman"/>
          <w:sz w:val="24"/>
          <w:szCs w:val="24"/>
          <w:lang w:val="en-CA"/>
        </w:rPr>
        <w:t xml:space="preserve">works by </w:t>
      </w:r>
      <w:r w:rsidR="005B6971">
        <w:rPr>
          <w:rFonts w:ascii="Times New Roman" w:hAnsi="Times New Roman"/>
          <w:sz w:val="24"/>
          <w:szCs w:val="24"/>
          <w:lang w:val="en-CA"/>
        </w:rPr>
        <w:t xml:space="preserve">stopping the </w:t>
      </w:r>
      <w:r w:rsidR="005B6971" w:rsidRPr="002127BA">
        <w:rPr>
          <w:rFonts w:ascii="Times New Roman" w:hAnsi="Times New Roman"/>
          <w:sz w:val="24"/>
          <w:szCs w:val="24"/>
          <w:lang w:val="en-CA"/>
        </w:rPr>
        <w:t>virus that causes</w:t>
      </w:r>
      <w:r w:rsidR="005B6971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B6971" w:rsidRPr="002127BA">
        <w:rPr>
          <w:rFonts w:ascii="Times New Roman" w:hAnsi="Times New Roman"/>
          <w:sz w:val="24"/>
          <w:szCs w:val="24"/>
          <w:lang w:val="en-CA"/>
        </w:rPr>
        <w:t xml:space="preserve">COVID-19 from multiplying in the body. This keeps </w:t>
      </w:r>
      <w:r w:rsidR="005B6971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="005B6971" w:rsidRPr="002127BA">
        <w:rPr>
          <w:rFonts w:ascii="Times New Roman" w:hAnsi="Times New Roman"/>
          <w:sz w:val="24"/>
          <w:szCs w:val="24"/>
          <w:lang w:val="en-CA"/>
        </w:rPr>
        <w:t>virus level in</w:t>
      </w:r>
      <w:r w:rsidR="005B6971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5B6971" w:rsidRPr="002127BA">
        <w:rPr>
          <w:rFonts w:ascii="Times New Roman" w:hAnsi="Times New Roman"/>
          <w:sz w:val="24"/>
          <w:szCs w:val="24"/>
          <w:lang w:val="en-CA"/>
        </w:rPr>
        <w:t>the body low and helps the immune system to overcome the infection.</w:t>
      </w:r>
    </w:p>
    <w:p w14:paraId="265151A3" w14:textId="18B5A6DF" w:rsidR="005B6971" w:rsidRDefault="005B6971" w:rsidP="00BA6CE7">
      <w:pPr>
        <w:rPr>
          <w:rFonts w:ascii="Times New Roman" w:hAnsi="Times New Roman"/>
          <w:sz w:val="24"/>
          <w:szCs w:val="24"/>
          <w:lang w:val="en-CA"/>
        </w:rPr>
      </w:pPr>
    </w:p>
    <w:p w14:paraId="31192700" w14:textId="2A8A53F2" w:rsidR="005B6971" w:rsidRDefault="005B6971" w:rsidP="005B6971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Some research has found that</w:t>
      </w:r>
      <w:r w:rsidRPr="005B6971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5B6971">
        <w:rPr>
          <w:rFonts w:ascii="Times New Roman" w:hAnsi="Times New Roman"/>
          <w:sz w:val="24"/>
          <w:szCs w:val="24"/>
          <w:lang w:val="en-CA"/>
        </w:rPr>
        <w:t xml:space="preserve">may help to treat COVID-19. However, </w:t>
      </w:r>
      <w:r>
        <w:rPr>
          <w:rFonts w:ascii="Times New Roman" w:hAnsi="Times New Roman"/>
          <w:sz w:val="24"/>
          <w:szCs w:val="24"/>
          <w:lang w:val="en-CA"/>
        </w:rPr>
        <w:t xml:space="preserve">these studies were mostly conducted in unvaccinated participants and did not consider outcomes like reducing the development of long COVID. As most </w:t>
      </w:r>
      <w:r w:rsidR="008F5E46">
        <w:rPr>
          <w:rFonts w:ascii="Times New Roman" w:hAnsi="Times New Roman"/>
          <w:sz w:val="24"/>
          <w:szCs w:val="24"/>
          <w:lang w:val="en-CA"/>
        </w:rPr>
        <w:t>Canadians are now</w:t>
      </w:r>
      <w:r>
        <w:rPr>
          <w:rFonts w:ascii="Times New Roman" w:hAnsi="Times New Roman"/>
          <w:sz w:val="24"/>
          <w:szCs w:val="24"/>
          <w:lang w:val="en-CA"/>
        </w:rPr>
        <w:t xml:space="preserve"> vaccinated and many people infected with COVID are experiencing long COVID, we have included </w:t>
      </w: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 xml:space="preserve"> in the CanTreatCOVID trial upon the recommendation of the Canadian COVID-19 Out-Patient Therapeutics Committee.  </w:t>
      </w:r>
    </w:p>
    <w:p w14:paraId="17C32E0D" w14:textId="35CA78F9" w:rsidR="005721AB" w:rsidRDefault="005721AB" w:rsidP="005B6971">
      <w:pPr>
        <w:rPr>
          <w:rFonts w:ascii="Times New Roman" w:hAnsi="Times New Roman"/>
          <w:sz w:val="24"/>
          <w:szCs w:val="24"/>
          <w:lang w:val="en-CA"/>
        </w:rPr>
      </w:pPr>
    </w:p>
    <w:p w14:paraId="338FB08A" w14:textId="4815CD87" w:rsidR="005721AB" w:rsidRPr="00BE2DD5" w:rsidRDefault="005721AB" w:rsidP="005B6971">
      <w:pPr>
        <w:rPr>
          <w:rFonts w:ascii="Times New Roman" w:hAnsi="Times New Roman"/>
          <w:b/>
          <w:bCs/>
          <w:sz w:val="24"/>
          <w:szCs w:val="24"/>
          <w:lang w:val="en-CA"/>
        </w:rPr>
      </w:pPr>
      <w:r w:rsidRPr="00BE2DD5">
        <w:rPr>
          <w:rFonts w:ascii="Times New Roman" w:hAnsi="Times New Roman"/>
          <w:b/>
          <w:bCs/>
          <w:sz w:val="24"/>
          <w:szCs w:val="24"/>
          <w:lang w:val="en-CA"/>
        </w:rPr>
        <w:t>Storage</w:t>
      </w:r>
    </w:p>
    <w:p w14:paraId="077A9381" w14:textId="04797F14" w:rsidR="005721AB" w:rsidRPr="00BE2DD5" w:rsidRDefault="005721AB" w:rsidP="005B6971">
      <w:pPr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3B0C1039" w14:textId="3E1B5BEB" w:rsidR="005721AB" w:rsidRPr="00BE2DD5" w:rsidRDefault="005721AB" w:rsidP="005721AB">
      <w:pPr>
        <w:rPr>
          <w:rFonts w:ascii="Times New Roman" w:hAnsi="Times New Roman"/>
          <w:sz w:val="24"/>
          <w:szCs w:val="24"/>
          <w:lang w:val="en-CA"/>
        </w:rPr>
      </w:pPr>
      <w:r w:rsidRPr="00BE2DD5">
        <w:rPr>
          <w:rFonts w:ascii="Times New Roman" w:hAnsi="Times New Roman"/>
          <w:sz w:val="24"/>
          <w:szCs w:val="24"/>
          <w:lang w:val="en-CA"/>
        </w:rPr>
        <w:t>Store the medication at room temperature (between 15</w:t>
      </w:r>
      <w:r w:rsidRPr="00BE2DD5">
        <w:rPr>
          <w:rFonts w:ascii="Times New Roman" w:hAnsi="Times New Roman"/>
          <w:sz w:val="24"/>
          <w:szCs w:val="24"/>
          <w:lang w:val="en-CA"/>
        </w:rPr>
        <w:sym w:font="Symbol" w:char="F0B0"/>
      </w:r>
      <w:r w:rsidRPr="00BE2DD5">
        <w:rPr>
          <w:rFonts w:ascii="Times New Roman" w:hAnsi="Times New Roman"/>
          <w:sz w:val="24"/>
          <w:szCs w:val="24"/>
          <w:lang w:val="en-CA"/>
        </w:rPr>
        <w:t>C and 30</w:t>
      </w:r>
      <w:r w:rsidRPr="00BE2DD5">
        <w:rPr>
          <w:rFonts w:ascii="Times New Roman" w:hAnsi="Times New Roman"/>
          <w:sz w:val="24"/>
          <w:szCs w:val="24"/>
          <w:lang w:val="en-CA"/>
        </w:rPr>
        <w:sym w:font="Symbol" w:char="F0B0"/>
      </w:r>
      <w:r w:rsidRPr="00BE2DD5">
        <w:rPr>
          <w:rFonts w:ascii="Times New Roman" w:hAnsi="Times New Roman"/>
          <w:sz w:val="24"/>
          <w:szCs w:val="24"/>
          <w:lang w:val="en-CA"/>
        </w:rPr>
        <w:t xml:space="preserve">C) and keep out of reach and site of children. </w:t>
      </w:r>
      <w:r w:rsidR="00BE2DD5" w:rsidRPr="00BE2DD5">
        <w:rPr>
          <w:rFonts w:ascii="Times New Roman" w:hAnsi="Times New Roman"/>
          <w:sz w:val="24"/>
          <w:szCs w:val="24"/>
        </w:rPr>
        <w:t>Do not refrigerate or freeze.</w:t>
      </w:r>
    </w:p>
    <w:p w14:paraId="5061E25C" w14:textId="77777777" w:rsidR="002127BA" w:rsidRPr="00BE2DD5" w:rsidRDefault="002127BA" w:rsidP="002127BA">
      <w:pPr>
        <w:rPr>
          <w:rFonts w:ascii="Times New Roman" w:hAnsi="Times New Roman"/>
          <w:sz w:val="24"/>
          <w:szCs w:val="24"/>
          <w:u w:val="single"/>
          <w:lang w:val="en-CA"/>
        </w:rPr>
      </w:pPr>
    </w:p>
    <w:p w14:paraId="0B7AEA20" w14:textId="6A3E6A1A" w:rsidR="00ED3D22" w:rsidRPr="00BE2DD5" w:rsidRDefault="00ED3D22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  <w:r w:rsidRPr="00BE2DD5">
        <w:rPr>
          <w:rFonts w:ascii="Times New Roman" w:hAnsi="Times New Roman"/>
          <w:sz w:val="24"/>
          <w:szCs w:val="24"/>
          <w:u w:val="single"/>
          <w:lang w:val="en-CA"/>
        </w:rPr>
        <w:t>Dose and Administration</w:t>
      </w:r>
    </w:p>
    <w:p w14:paraId="1E0ED92F" w14:textId="3AAE9FC4" w:rsidR="00190049" w:rsidRPr="00BE2DD5" w:rsidRDefault="00190049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</w:p>
    <w:p w14:paraId="123A9939" w14:textId="105ED94C" w:rsidR="00B1256D" w:rsidRDefault="00190049" w:rsidP="00B1256D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Paxlovid consists of two medications that are packaged together. These include</w:t>
      </w:r>
      <w:r w:rsidR="00B1256D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B1256D" w:rsidRPr="005B6971">
        <w:rPr>
          <w:rFonts w:ascii="Times New Roman" w:hAnsi="Times New Roman"/>
          <w:sz w:val="24"/>
          <w:szCs w:val="24"/>
          <w:lang w:val="en-CA"/>
        </w:rPr>
        <w:t>n</w:t>
      </w:r>
      <w:r w:rsidRPr="005B6971">
        <w:rPr>
          <w:rFonts w:ascii="Times New Roman" w:hAnsi="Times New Roman"/>
          <w:sz w:val="24"/>
          <w:szCs w:val="24"/>
          <w:lang w:val="en-CA"/>
        </w:rPr>
        <w:t>irmatrelvir</w:t>
      </w:r>
      <w:r w:rsidR="00B1256D">
        <w:rPr>
          <w:rFonts w:ascii="Times New Roman" w:hAnsi="Times New Roman"/>
          <w:sz w:val="24"/>
          <w:szCs w:val="24"/>
          <w:lang w:val="en-CA"/>
        </w:rPr>
        <w:t>,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190049">
        <w:rPr>
          <w:rFonts w:ascii="Times New Roman" w:hAnsi="Times New Roman"/>
          <w:sz w:val="24"/>
          <w:szCs w:val="24"/>
          <w:lang w:val="en-CA"/>
        </w:rPr>
        <w:t>a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190049">
        <w:rPr>
          <w:rFonts w:ascii="Times New Roman" w:hAnsi="Times New Roman"/>
          <w:sz w:val="24"/>
          <w:szCs w:val="24"/>
          <w:lang w:val="en-CA"/>
        </w:rPr>
        <w:t>150mg</w:t>
      </w:r>
      <w:r>
        <w:rPr>
          <w:rFonts w:ascii="Times New Roman" w:hAnsi="Times New Roman"/>
          <w:sz w:val="24"/>
          <w:szCs w:val="24"/>
          <w:lang w:val="en-CA"/>
        </w:rPr>
        <w:t xml:space="preserve"> pink tablet</w:t>
      </w:r>
      <w:r w:rsidR="00B1256D">
        <w:rPr>
          <w:rFonts w:ascii="Times New Roman" w:hAnsi="Times New Roman"/>
          <w:sz w:val="24"/>
          <w:szCs w:val="24"/>
          <w:lang w:val="en-CA"/>
        </w:rPr>
        <w:t xml:space="preserve">, and </w:t>
      </w:r>
      <w:r w:rsidR="00B1256D" w:rsidRPr="005B6971">
        <w:rPr>
          <w:rFonts w:ascii="Times New Roman" w:hAnsi="Times New Roman"/>
          <w:sz w:val="24"/>
          <w:szCs w:val="24"/>
          <w:lang w:val="en-CA"/>
        </w:rPr>
        <w:t>r</w:t>
      </w:r>
      <w:r w:rsidRPr="005B6971">
        <w:rPr>
          <w:rFonts w:ascii="Times New Roman" w:hAnsi="Times New Roman"/>
          <w:sz w:val="24"/>
          <w:szCs w:val="24"/>
          <w:lang w:val="en-CA"/>
        </w:rPr>
        <w:t>itonavir</w:t>
      </w:r>
      <w:r w:rsidR="00B1256D">
        <w:rPr>
          <w:rFonts w:ascii="Times New Roman" w:hAnsi="Times New Roman"/>
          <w:sz w:val="24"/>
          <w:szCs w:val="24"/>
          <w:lang w:val="en-CA"/>
        </w:rPr>
        <w:t>,</w:t>
      </w:r>
      <w:r>
        <w:rPr>
          <w:rFonts w:ascii="Times New Roman" w:hAnsi="Times New Roman"/>
          <w:sz w:val="24"/>
          <w:szCs w:val="24"/>
          <w:lang w:val="en-CA"/>
        </w:rPr>
        <w:t xml:space="preserve"> a 1</w:t>
      </w:r>
      <w:r w:rsidRPr="00190049">
        <w:rPr>
          <w:rFonts w:ascii="Times New Roman" w:hAnsi="Times New Roman"/>
          <w:sz w:val="24"/>
          <w:szCs w:val="24"/>
          <w:lang w:val="en-CA"/>
        </w:rPr>
        <w:t>00mg</w:t>
      </w:r>
      <w:r>
        <w:rPr>
          <w:rFonts w:ascii="Times New Roman" w:hAnsi="Times New Roman"/>
          <w:sz w:val="24"/>
          <w:szCs w:val="24"/>
          <w:lang w:val="en-CA"/>
        </w:rPr>
        <w:t xml:space="preserve"> white tablet</w:t>
      </w:r>
      <w:r w:rsidR="00B1256D">
        <w:rPr>
          <w:rFonts w:ascii="Times New Roman" w:hAnsi="Times New Roman"/>
          <w:sz w:val="24"/>
          <w:szCs w:val="24"/>
          <w:lang w:val="en-CA"/>
        </w:rPr>
        <w:t xml:space="preserve">. </w:t>
      </w:r>
    </w:p>
    <w:p w14:paraId="62B386E0" w14:textId="1C4A2A4D" w:rsidR="00190049" w:rsidRDefault="00190049" w:rsidP="00190049">
      <w:pPr>
        <w:rPr>
          <w:rFonts w:ascii="Times New Roman" w:hAnsi="Times New Roman"/>
          <w:sz w:val="24"/>
          <w:szCs w:val="24"/>
          <w:lang w:val="en-CA"/>
        </w:rPr>
      </w:pPr>
    </w:p>
    <w:p w14:paraId="22CBB8A6" w14:textId="77777777" w:rsidR="00455E67" w:rsidRDefault="00B1256D" w:rsidP="00B1256D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Take</w:t>
      </w:r>
      <w:r w:rsidR="00634912" w:rsidRPr="00B1256D">
        <w:rPr>
          <w:rFonts w:ascii="Times New Roman" w:hAnsi="Times New Roman"/>
          <w:sz w:val="24"/>
          <w:szCs w:val="24"/>
          <w:lang w:val="en-CA"/>
        </w:rPr>
        <w:t xml:space="preserve"> 2 </w:t>
      </w:r>
      <w:r>
        <w:rPr>
          <w:rFonts w:ascii="Times New Roman" w:hAnsi="Times New Roman"/>
          <w:sz w:val="24"/>
          <w:szCs w:val="24"/>
          <w:lang w:val="en-CA"/>
        </w:rPr>
        <w:t xml:space="preserve">pink </w:t>
      </w:r>
      <w:r w:rsidR="00634912" w:rsidRPr="00B1256D">
        <w:rPr>
          <w:rFonts w:ascii="Times New Roman" w:hAnsi="Times New Roman"/>
          <w:sz w:val="24"/>
          <w:szCs w:val="24"/>
          <w:lang w:val="en-CA"/>
        </w:rPr>
        <w:t>tablets of nirmatrelvir</w:t>
      </w:r>
      <w:r>
        <w:rPr>
          <w:rFonts w:ascii="Times New Roman" w:hAnsi="Times New Roman"/>
          <w:sz w:val="24"/>
          <w:szCs w:val="24"/>
          <w:lang w:val="en-CA"/>
        </w:rPr>
        <w:t xml:space="preserve"> (150mg each)</w:t>
      </w:r>
      <w:r w:rsidR="00634912" w:rsidRPr="00B1256D">
        <w:rPr>
          <w:rFonts w:ascii="Times New Roman" w:hAnsi="Times New Roman"/>
          <w:sz w:val="24"/>
          <w:szCs w:val="24"/>
          <w:lang w:val="en-CA"/>
        </w:rPr>
        <w:t xml:space="preserve"> and 1 </w:t>
      </w:r>
      <w:r>
        <w:rPr>
          <w:rFonts w:ascii="Times New Roman" w:hAnsi="Times New Roman"/>
          <w:sz w:val="24"/>
          <w:szCs w:val="24"/>
          <w:lang w:val="en-CA"/>
        </w:rPr>
        <w:t xml:space="preserve">white table of </w:t>
      </w:r>
      <w:r w:rsidR="00634912" w:rsidRPr="00B1256D">
        <w:rPr>
          <w:rFonts w:ascii="Times New Roman" w:hAnsi="Times New Roman"/>
          <w:sz w:val="24"/>
          <w:szCs w:val="24"/>
          <w:lang w:val="en-CA"/>
        </w:rPr>
        <w:t>ritonavir</w:t>
      </w:r>
      <w:r>
        <w:rPr>
          <w:rFonts w:ascii="Times New Roman" w:hAnsi="Times New Roman"/>
          <w:sz w:val="24"/>
          <w:szCs w:val="24"/>
          <w:lang w:val="en-CA"/>
        </w:rPr>
        <w:t xml:space="preserve"> (100mg)</w:t>
      </w:r>
      <w:r w:rsidR="00634912" w:rsidRPr="00B1256D">
        <w:rPr>
          <w:rFonts w:ascii="Times New Roman" w:hAnsi="Times New Roman"/>
          <w:sz w:val="24"/>
          <w:szCs w:val="24"/>
          <w:lang w:val="en-CA"/>
        </w:rPr>
        <w:t xml:space="preserve"> at the same time by mouth each day (in the morning and in the evening) for 5 days. </w:t>
      </w:r>
      <w:r w:rsidR="00455E67" w:rsidRPr="00455E67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Each time, a</w:t>
      </w:r>
      <w:r w:rsidR="00634912" w:rsidRPr="00455E67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ll three tablets should be taken at the same time</w:t>
      </w:r>
      <w:r w:rsidR="00634912" w:rsidRPr="00B1256D">
        <w:rPr>
          <w:rFonts w:ascii="Times New Roman" w:hAnsi="Times New Roman"/>
          <w:sz w:val="24"/>
          <w:szCs w:val="24"/>
          <w:lang w:val="en-CA"/>
        </w:rPr>
        <w:t xml:space="preserve">. </w:t>
      </w:r>
    </w:p>
    <w:p w14:paraId="6445872A" w14:textId="2BF6E04C" w:rsidR="00190049" w:rsidRDefault="00455E67" w:rsidP="00B1256D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Take </w:t>
      </w: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634912" w:rsidRPr="00B1256D">
        <w:rPr>
          <w:rFonts w:ascii="Times New Roman" w:hAnsi="Times New Roman"/>
          <w:sz w:val="24"/>
          <w:szCs w:val="24"/>
          <w:lang w:val="en-CA"/>
        </w:rPr>
        <w:t xml:space="preserve">with or without food, however, please ensure that you swallow the tablets whole (do not break, chew, or crush the tablets). </w:t>
      </w:r>
    </w:p>
    <w:p w14:paraId="0EF38B66" w14:textId="77777777" w:rsidR="00455E67" w:rsidRDefault="00455E67" w:rsidP="00634912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T</w:t>
      </w:r>
      <w:r w:rsidRPr="00455E67">
        <w:rPr>
          <w:rFonts w:ascii="Times New Roman" w:hAnsi="Times New Roman"/>
          <w:sz w:val="24"/>
          <w:szCs w:val="24"/>
          <w:lang w:val="en-CA"/>
        </w:rPr>
        <w:t>ake the 1</w:t>
      </w:r>
      <w:r w:rsidRPr="00455E67">
        <w:rPr>
          <w:rFonts w:ascii="Times New Roman" w:hAnsi="Times New Roman"/>
          <w:sz w:val="24"/>
          <w:szCs w:val="24"/>
          <w:vertAlign w:val="superscript"/>
          <w:lang w:val="en-CA"/>
        </w:rPr>
        <w:t>st</w:t>
      </w:r>
      <w:r w:rsidRPr="00455E67">
        <w:rPr>
          <w:rFonts w:ascii="Times New Roman" w:hAnsi="Times New Roman"/>
          <w:sz w:val="24"/>
          <w:szCs w:val="24"/>
          <w:lang w:val="en-CA"/>
        </w:rPr>
        <w:t xml:space="preserve"> dose as soon as the medication arrives </w:t>
      </w:r>
      <w:proofErr w:type="gramStart"/>
      <w:r w:rsidRPr="00455E67">
        <w:rPr>
          <w:rFonts w:ascii="Times New Roman" w:hAnsi="Times New Roman"/>
          <w:sz w:val="24"/>
          <w:szCs w:val="24"/>
          <w:lang w:val="en-CA"/>
        </w:rPr>
        <w:t>as long as</w:t>
      </w:r>
      <w:proofErr w:type="gramEnd"/>
      <w:r w:rsidRPr="00455E67">
        <w:rPr>
          <w:rFonts w:ascii="Times New Roman" w:hAnsi="Times New Roman"/>
          <w:sz w:val="24"/>
          <w:szCs w:val="24"/>
          <w:lang w:val="en-CA"/>
        </w:rPr>
        <w:t xml:space="preserve"> it is within 5 days of the </w:t>
      </w:r>
      <w:r>
        <w:rPr>
          <w:rFonts w:ascii="Times New Roman" w:hAnsi="Times New Roman"/>
          <w:sz w:val="24"/>
          <w:szCs w:val="24"/>
          <w:lang w:val="en-CA"/>
        </w:rPr>
        <w:t>start</w:t>
      </w:r>
      <w:r w:rsidRPr="00455E67">
        <w:rPr>
          <w:rFonts w:ascii="Times New Roman" w:hAnsi="Times New Roman"/>
          <w:sz w:val="24"/>
          <w:szCs w:val="24"/>
          <w:lang w:val="en-CA"/>
        </w:rPr>
        <w:t xml:space="preserve"> of your symptoms, and you can leave at least a 4-hour gap before the evening dose. For example, the 1</w:t>
      </w:r>
      <w:r w:rsidRPr="00455E67">
        <w:rPr>
          <w:rFonts w:ascii="Times New Roman" w:hAnsi="Times New Roman"/>
          <w:sz w:val="24"/>
          <w:szCs w:val="24"/>
          <w:vertAlign w:val="superscript"/>
          <w:lang w:val="en-CA"/>
        </w:rPr>
        <w:t>st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55E67">
        <w:rPr>
          <w:rFonts w:ascii="Times New Roman" w:hAnsi="Times New Roman"/>
          <w:sz w:val="24"/>
          <w:szCs w:val="24"/>
          <w:lang w:val="en-CA"/>
        </w:rPr>
        <w:t xml:space="preserve">dose can be taken at 5pm and the second dose at 9 pm or </w:t>
      </w:r>
      <w:proofErr w:type="gramStart"/>
      <w:r w:rsidRPr="00455E67">
        <w:rPr>
          <w:rFonts w:ascii="Times New Roman" w:hAnsi="Times New Roman"/>
          <w:sz w:val="24"/>
          <w:szCs w:val="24"/>
          <w:lang w:val="en-CA"/>
        </w:rPr>
        <w:t>later on</w:t>
      </w:r>
      <w:proofErr w:type="gramEnd"/>
      <w:r w:rsidRPr="00455E67">
        <w:rPr>
          <w:rFonts w:ascii="Times New Roman" w:hAnsi="Times New Roman"/>
          <w:sz w:val="24"/>
          <w:szCs w:val="24"/>
          <w:lang w:val="en-CA"/>
        </w:rPr>
        <w:t xml:space="preserve"> day 1. If you cannot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55E67">
        <w:rPr>
          <w:rFonts w:ascii="Times New Roman" w:hAnsi="Times New Roman"/>
          <w:sz w:val="24"/>
          <w:szCs w:val="24"/>
          <w:lang w:val="en-CA"/>
        </w:rPr>
        <w:t>leave a 4-hour gap</w:t>
      </w:r>
      <w:r>
        <w:rPr>
          <w:rFonts w:ascii="Times New Roman" w:hAnsi="Times New Roman"/>
          <w:sz w:val="24"/>
          <w:szCs w:val="24"/>
          <w:lang w:val="en-CA"/>
        </w:rPr>
        <w:t xml:space="preserve"> before your evening dose</w:t>
      </w:r>
      <w:r w:rsidRPr="00455E67">
        <w:rPr>
          <w:rFonts w:ascii="Times New Roman" w:hAnsi="Times New Roman"/>
          <w:sz w:val="24"/>
          <w:szCs w:val="24"/>
          <w:lang w:val="en-CA"/>
        </w:rPr>
        <w:t>, take the 1</w:t>
      </w:r>
      <w:r w:rsidRPr="00455E67">
        <w:rPr>
          <w:rFonts w:ascii="Times New Roman" w:hAnsi="Times New Roman"/>
          <w:sz w:val="24"/>
          <w:szCs w:val="24"/>
          <w:vertAlign w:val="superscript"/>
          <w:lang w:val="en-CA"/>
        </w:rPr>
        <w:t>st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455E67">
        <w:rPr>
          <w:rFonts w:ascii="Times New Roman" w:hAnsi="Times New Roman"/>
          <w:sz w:val="24"/>
          <w:szCs w:val="24"/>
          <w:lang w:val="en-CA"/>
        </w:rPr>
        <w:t>dose in the evening and the 2nd dose the next morning, 12 hours apart.</w:t>
      </w:r>
      <w:r>
        <w:rPr>
          <w:rFonts w:ascii="Times New Roman" w:hAnsi="Times New Roman"/>
          <w:sz w:val="24"/>
          <w:szCs w:val="24"/>
          <w:lang w:val="en-CA"/>
        </w:rPr>
        <w:t xml:space="preserve"> After this,</w:t>
      </w:r>
      <w:r w:rsidRPr="00455E67">
        <w:rPr>
          <w:rFonts w:ascii="Times New Roman" w:hAnsi="Times New Roman"/>
          <w:sz w:val="24"/>
          <w:szCs w:val="24"/>
          <w:lang w:val="en-CA"/>
        </w:rPr>
        <w:t xml:space="preserve"> the medication should be continued morning and </w:t>
      </w:r>
      <w:r w:rsidRPr="00455E67">
        <w:rPr>
          <w:rFonts w:ascii="Times New Roman" w:hAnsi="Times New Roman"/>
          <w:sz w:val="24"/>
          <w:szCs w:val="24"/>
          <w:lang w:val="en-CA"/>
        </w:rPr>
        <w:lastRenderedPageBreak/>
        <w:t>evening from day 2 onw</w:t>
      </w:r>
      <w:r>
        <w:rPr>
          <w:rFonts w:ascii="Times New Roman" w:hAnsi="Times New Roman"/>
          <w:sz w:val="24"/>
          <w:szCs w:val="24"/>
          <w:lang w:val="en-CA"/>
        </w:rPr>
        <w:t>ards</w:t>
      </w:r>
      <w:r w:rsidRPr="00455E67">
        <w:rPr>
          <w:rFonts w:ascii="Times New Roman" w:hAnsi="Times New Roman"/>
          <w:sz w:val="24"/>
          <w:szCs w:val="24"/>
          <w:lang w:val="en-CA"/>
        </w:rPr>
        <w:t>.</w:t>
      </w:r>
    </w:p>
    <w:p w14:paraId="634BAEFB" w14:textId="77777777" w:rsidR="005B6971" w:rsidRDefault="00455E67" w:rsidP="0089716F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CA"/>
        </w:rPr>
      </w:pPr>
      <w:r w:rsidRPr="00455E67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Please m</w:t>
      </w:r>
      <w:r w:rsidR="00634912" w:rsidRPr="00455E67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 xml:space="preserve">ake sure you complete the 5-day course of </w:t>
      </w:r>
      <w:r w:rsidRPr="00455E67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 xml:space="preserve">Paxlovid™ </w:t>
      </w:r>
      <w:r w:rsidR="00634912" w:rsidRPr="00455E67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that has been provided to you, even if you feel better</w:t>
      </w:r>
      <w:r w:rsidR="00634912" w:rsidRPr="00455E67">
        <w:rPr>
          <w:rFonts w:ascii="Times New Roman" w:hAnsi="Times New Roman"/>
          <w:sz w:val="24"/>
          <w:szCs w:val="24"/>
          <w:lang w:val="en-CA"/>
        </w:rPr>
        <w:t>. This will reduce the chan</w:t>
      </w:r>
      <w:r>
        <w:rPr>
          <w:rFonts w:ascii="Times New Roman" w:hAnsi="Times New Roman"/>
          <w:sz w:val="24"/>
          <w:szCs w:val="24"/>
          <w:lang w:val="en-CA"/>
        </w:rPr>
        <w:t>c</w:t>
      </w:r>
      <w:r w:rsidR="00634912" w:rsidRPr="00455E67">
        <w:rPr>
          <w:rFonts w:ascii="Times New Roman" w:hAnsi="Times New Roman"/>
          <w:sz w:val="24"/>
          <w:szCs w:val="24"/>
          <w:lang w:val="en-CA"/>
        </w:rPr>
        <w:t>es of a treatment-resistant version of COVID-19 developing.</w:t>
      </w:r>
    </w:p>
    <w:p w14:paraId="102F8D35" w14:textId="77777777" w:rsidR="005B6971" w:rsidRDefault="0089716F" w:rsidP="00051328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CA"/>
        </w:rPr>
      </w:pPr>
      <w:r w:rsidRPr="005B6971">
        <w:rPr>
          <w:rFonts w:ascii="Times New Roman" w:hAnsi="Times New Roman"/>
          <w:sz w:val="24"/>
          <w:szCs w:val="24"/>
          <w:lang w:val="en-CA"/>
        </w:rPr>
        <w:t>If you are taking ritonavir or cobicistat-containing medicine to treat hepatitis C or Human</w:t>
      </w:r>
      <w:r w:rsidR="005B6971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5B6971">
        <w:rPr>
          <w:rFonts w:ascii="Times New Roman" w:hAnsi="Times New Roman"/>
          <w:sz w:val="24"/>
          <w:szCs w:val="24"/>
          <w:lang w:val="en-CA"/>
        </w:rPr>
        <w:t xml:space="preserve">Immunodeficiency Virus (HIV), you should continue to take your medication as prescribed by your </w:t>
      </w:r>
      <w:r w:rsidR="005B6971">
        <w:rPr>
          <w:rFonts w:ascii="Times New Roman" w:hAnsi="Times New Roman"/>
          <w:sz w:val="24"/>
          <w:szCs w:val="24"/>
          <w:lang w:val="en-CA"/>
        </w:rPr>
        <w:t>health care provider</w:t>
      </w:r>
      <w:r w:rsidRPr="005B6971">
        <w:rPr>
          <w:rFonts w:ascii="Times New Roman" w:hAnsi="Times New Roman"/>
          <w:sz w:val="24"/>
          <w:szCs w:val="24"/>
          <w:lang w:val="en-CA"/>
        </w:rPr>
        <w:t>.</w:t>
      </w:r>
    </w:p>
    <w:p w14:paraId="302D557F" w14:textId="69FBCF3D" w:rsidR="0089716F" w:rsidRPr="005B6971" w:rsidRDefault="0089716F" w:rsidP="00051328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  <w:lang w:val="en-CA"/>
        </w:rPr>
      </w:pPr>
      <w:r w:rsidRPr="005B6971">
        <w:rPr>
          <w:rFonts w:ascii="Times New Roman" w:hAnsi="Times New Roman"/>
          <w:sz w:val="24"/>
          <w:szCs w:val="24"/>
          <w:lang w:val="en-CA"/>
        </w:rPr>
        <w:t xml:space="preserve">If you decide that you no longer wish to take the medication, </w:t>
      </w:r>
      <w:r w:rsidR="00051328" w:rsidRPr="005B6971">
        <w:rPr>
          <w:rFonts w:ascii="Times New Roman" w:hAnsi="Times New Roman"/>
          <w:sz w:val="24"/>
          <w:szCs w:val="24"/>
          <w:lang w:val="en-CA"/>
        </w:rPr>
        <w:t xml:space="preserve">please </w:t>
      </w:r>
      <w:r w:rsidR="0029311E">
        <w:rPr>
          <w:rFonts w:ascii="Times New Roman" w:hAnsi="Times New Roman"/>
          <w:sz w:val="24"/>
          <w:szCs w:val="24"/>
          <w:lang w:val="en-CA"/>
        </w:rPr>
        <w:t xml:space="preserve">notify the study </w:t>
      </w:r>
      <w:proofErr w:type="gramStart"/>
      <w:r w:rsidR="0029311E">
        <w:rPr>
          <w:rFonts w:ascii="Times New Roman" w:hAnsi="Times New Roman"/>
          <w:sz w:val="24"/>
          <w:szCs w:val="24"/>
          <w:lang w:val="en-CA"/>
        </w:rPr>
        <w:t>staff</w:t>
      </w:r>
      <w:proofErr w:type="gramEnd"/>
      <w:r w:rsidR="0029311E">
        <w:rPr>
          <w:rFonts w:ascii="Times New Roman" w:hAnsi="Times New Roman"/>
          <w:sz w:val="24"/>
          <w:szCs w:val="24"/>
          <w:lang w:val="en-CA"/>
        </w:rPr>
        <w:t xml:space="preserve"> and </w:t>
      </w:r>
      <w:r w:rsidR="00051328" w:rsidRPr="005B6971">
        <w:rPr>
          <w:rFonts w:ascii="Times New Roman" w:hAnsi="Times New Roman"/>
          <w:sz w:val="24"/>
          <w:szCs w:val="24"/>
          <w:lang w:val="en-CA"/>
        </w:rPr>
        <w:t xml:space="preserve">return the remaining tablets to your local pharmacy and record when you stopped taking the medication in your study diary and surveys. </w:t>
      </w:r>
    </w:p>
    <w:p w14:paraId="37A552EC" w14:textId="77777777" w:rsidR="00634912" w:rsidRDefault="00634912" w:rsidP="00634912">
      <w:pPr>
        <w:rPr>
          <w:rFonts w:ascii="Times New Roman" w:hAnsi="Times New Roman"/>
          <w:sz w:val="24"/>
          <w:szCs w:val="24"/>
          <w:lang w:val="en-CA"/>
        </w:rPr>
      </w:pPr>
    </w:p>
    <w:p w14:paraId="50446AE5" w14:textId="1F39610B" w:rsidR="00634912" w:rsidRDefault="000F2D7F" w:rsidP="00634912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Missed Dose</w:t>
      </w:r>
    </w:p>
    <w:p w14:paraId="774C9F76" w14:textId="518E621C" w:rsidR="000F2D7F" w:rsidRDefault="000F2D7F" w:rsidP="00634912">
      <w:pPr>
        <w:rPr>
          <w:rFonts w:ascii="Times New Roman" w:hAnsi="Times New Roman"/>
          <w:sz w:val="24"/>
          <w:szCs w:val="24"/>
          <w:lang w:val="en-CA"/>
        </w:rPr>
      </w:pPr>
    </w:p>
    <w:p w14:paraId="4D90B8C8" w14:textId="37411F47" w:rsidR="000F2D7F" w:rsidRPr="008F5E46" w:rsidRDefault="000F2D7F" w:rsidP="00634912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If you miss a dose of Paxlovid and it is within 8 hours of the time you usually take it, take the missing dose as soon as you remember. If it has been more than 8 hours, skip the missed dose and take the next dose at your regular time. </w:t>
      </w:r>
      <w:r w:rsidRPr="008F5E46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 xml:space="preserve">Do </w:t>
      </w:r>
      <w:r w:rsidRPr="008F5E46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CA"/>
        </w:rPr>
        <w:t>NOT</w:t>
      </w:r>
      <w:r w:rsidRPr="008F5E46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 xml:space="preserve"> take 2 doses of </w:t>
      </w:r>
      <w:r w:rsidR="008F5E46" w:rsidRPr="00455E67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Paxlovid™</w:t>
      </w:r>
      <w:r w:rsidR="008F5E46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 xml:space="preserve"> </w:t>
      </w:r>
      <w:r w:rsidRPr="008F5E46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at the same time</w:t>
      </w:r>
      <w:r w:rsidR="008F5E46">
        <w:rPr>
          <w:rFonts w:ascii="Times New Roman" w:hAnsi="Times New Roman"/>
          <w:sz w:val="24"/>
          <w:szCs w:val="24"/>
          <w:lang w:val="en-CA"/>
        </w:rPr>
        <w:t>.</w:t>
      </w:r>
    </w:p>
    <w:p w14:paraId="0366490C" w14:textId="060CFEB2" w:rsidR="000F2D7F" w:rsidRDefault="000F2D7F" w:rsidP="00634912">
      <w:pPr>
        <w:rPr>
          <w:rFonts w:ascii="Times New Roman" w:hAnsi="Times New Roman"/>
          <w:color w:val="FF0000"/>
          <w:sz w:val="24"/>
          <w:szCs w:val="24"/>
          <w:lang w:val="en-CA"/>
        </w:rPr>
      </w:pPr>
    </w:p>
    <w:p w14:paraId="3B93A205" w14:textId="3C8C8D5C" w:rsidR="000F2D7F" w:rsidRDefault="000F2D7F" w:rsidP="00634912">
      <w:pPr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Overdose</w:t>
      </w:r>
    </w:p>
    <w:p w14:paraId="7717CFAB" w14:textId="6786DDBD" w:rsidR="000F2D7F" w:rsidRDefault="000F2D7F" w:rsidP="00634912">
      <w:pPr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3BF57700" w14:textId="274BB9A0" w:rsidR="000F2D7F" w:rsidRPr="0089716F" w:rsidRDefault="0089716F" w:rsidP="00634912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If you have taken too much </w:t>
      </w:r>
      <w:r w:rsidR="008F5E46"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 xml:space="preserve">, contact your healthcare provider, local emergency department, or poison control immediately, even if you are not experiencing any overdose symptoms. </w:t>
      </w:r>
    </w:p>
    <w:p w14:paraId="50BE5E8B" w14:textId="323DE6EB" w:rsidR="00ED3D22" w:rsidRPr="00ED3D22" w:rsidRDefault="00ED3D22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</w:p>
    <w:p w14:paraId="56ED3908" w14:textId="1F1CF722" w:rsidR="000F2D7F" w:rsidRDefault="00ED3D22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  <w:r w:rsidRPr="00ED3D22">
        <w:rPr>
          <w:rFonts w:ascii="Times New Roman" w:hAnsi="Times New Roman"/>
          <w:sz w:val="24"/>
          <w:szCs w:val="24"/>
          <w:u w:val="single"/>
          <w:lang w:val="en-CA"/>
        </w:rPr>
        <w:t>Exclusion Criteria</w:t>
      </w:r>
    </w:p>
    <w:p w14:paraId="35419C2F" w14:textId="31117FD5" w:rsidR="008F5E46" w:rsidRDefault="008F5E46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</w:p>
    <w:p w14:paraId="0761D02B" w14:textId="51A8DCB2" w:rsidR="008F5E46" w:rsidRDefault="008F5E46" w:rsidP="00ED3D22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Before you were enrolled in the trial, you were asked if you met any of the following reasons for not taking </w:t>
      </w: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 xml:space="preserve">. </w:t>
      </w:r>
      <w:r w:rsidRPr="00CD1022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If anything changed since your enrollment and you now meet a</w:t>
      </w:r>
      <w:r w:rsidR="00F80A45" w:rsidRPr="00CD1022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n</w:t>
      </w:r>
      <w:r w:rsidRPr="00CD1022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y of the following criteria, please contact the study team, and do not take Paxlovid™</w:t>
      </w:r>
      <w:r>
        <w:rPr>
          <w:rFonts w:ascii="Times New Roman" w:hAnsi="Times New Roman"/>
          <w:sz w:val="24"/>
          <w:szCs w:val="24"/>
          <w:lang w:val="en-CA"/>
        </w:rPr>
        <w:t xml:space="preserve">. </w:t>
      </w:r>
    </w:p>
    <w:p w14:paraId="46BD888F" w14:textId="702C9D5A" w:rsidR="008F5E46" w:rsidRDefault="008F5E46" w:rsidP="00ED3D22">
      <w:pPr>
        <w:rPr>
          <w:rFonts w:ascii="Times New Roman" w:hAnsi="Times New Roman"/>
          <w:sz w:val="24"/>
          <w:szCs w:val="24"/>
          <w:lang w:val="en-CA"/>
        </w:rPr>
      </w:pPr>
    </w:p>
    <w:p w14:paraId="2D458D84" w14:textId="29C81F80" w:rsidR="00EC715D" w:rsidRDefault="00EC715D" w:rsidP="008F5E46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were or are a</w:t>
      </w:r>
      <w:r w:rsidR="008F5E46" w:rsidRPr="008F5E46">
        <w:rPr>
          <w:rFonts w:ascii="Times New Roman" w:hAnsi="Times New Roman"/>
          <w:color w:val="000000"/>
          <w:sz w:val="24"/>
          <w:szCs w:val="24"/>
        </w:rPr>
        <w:t xml:space="preserve">dmitted to hospital or </w:t>
      </w:r>
      <w:r>
        <w:rPr>
          <w:rFonts w:ascii="Times New Roman" w:hAnsi="Times New Roman"/>
          <w:color w:val="000000"/>
          <w:sz w:val="24"/>
          <w:szCs w:val="24"/>
        </w:rPr>
        <w:t>were or are in an emergency department</w:t>
      </w:r>
      <w:r w:rsidR="008F5E46" w:rsidRPr="008F5E46">
        <w:rPr>
          <w:rFonts w:ascii="Times New Roman" w:hAnsi="Times New Roman"/>
          <w:color w:val="000000"/>
          <w:sz w:val="24"/>
          <w:szCs w:val="24"/>
        </w:rPr>
        <w:t xml:space="preserve"> for more than 24 hours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81D0E8F" w14:textId="1DC46CA0" w:rsidR="00EC715D" w:rsidRDefault="00EC715D" w:rsidP="008F5E46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previously enrolled in the </w:t>
      </w:r>
      <w:r w:rsidR="008F5E46" w:rsidRPr="008F5E46">
        <w:rPr>
          <w:rFonts w:ascii="Times New Roman" w:hAnsi="Times New Roman"/>
          <w:color w:val="000000"/>
          <w:sz w:val="24"/>
          <w:szCs w:val="24"/>
        </w:rPr>
        <w:t>CanTreatCOVID</w:t>
      </w:r>
      <w:r>
        <w:rPr>
          <w:rFonts w:ascii="Times New Roman" w:hAnsi="Times New Roman"/>
          <w:color w:val="000000"/>
          <w:sz w:val="24"/>
          <w:szCs w:val="24"/>
        </w:rPr>
        <w:t xml:space="preserve"> trial or are</w:t>
      </w:r>
      <w:r w:rsidR="008F5E46" w:rsidRPr="008F5E46">
        <w:rPr>
          <w:rFonts w:ascii="Times New Roman" w:hAnsi="Times New Roman"/>
          <w:color w:val="000000"/>
          <w:sz w:val="24"/>
          <w:szCs w:val="24"/>
        </w:rPr>
        <w:t xml:space="preserve"> currently participating in a clinical trial </w:t>
      </w:r>
      <w:r>
        <w:rPr>
          <w:rFonts w:ascii="Times New Roman" w:hAnsi="Times New Roman"/>
          <w:color w:val="000000"/>
          <w:sz w:val="24"/>
          <w:szCs w:val="24"/>
        </w:rPr>
        <w:t xml:space="preserve">which involves taking a new medication for COVID-19. </w:t>
      </w:r>
    </w:p>
    <w:p w14:paraId="13880673" w14:textId="35AE443C" w:rsidR="00EC715D" w:rsidRPr="00EC715D" w:rsidRDefault="00EC715D" w:rsidP="008F5E46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are currently taking </w:t>
      </w: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 xml:space="preserve"> or </w:t>
      </w:r>
      <w:r>
        <w:rPr>
          <w:rFonts w:ascii="Times New Roman" w:hAnsi="Times New Roman"/>
          <w:color w:val="000000"/>
          <w:sz w:val="24"/>
          <w:szCs w:val="24"/>
        </w:rPr>
        <w:t xml:space="preserve">a medication that is not compatible with </w:t>
      </w: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>.</w:t>
      </w:r>
    </w:p>
    <w:p w14:paraId="1E7A0562" w14:textId="53893451" w:rsidR="00EC715D" w:rsidRPr="00EC715D" w:rsidRDefault="00EC715D" w:rsidP="008F5E46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You are or may be pregnant, or you are </w:t>
      </w:r>
      <w:r w:rsidR="00F80A45">
        <w:rPr>
          <w:rFonts w:ascii="Times New Roman" w:hAnsi="Times New Roman"/>
          <w:sz w:val="24"/>
          <w:szCs w:val="24"/>
          <w:lang w:val="en-CA"/>
        </w:rPr>
        <w:t xml:space="preserve">of childbearing potential and NOT willing to use a highly effective contraceptive. </w:t>
      </w:r>
    </w:p>
    <w:p w14:paraId="409F9A06" w14:textId="489699B8" w:rsidR="00EC715D" w:rsidRPr="00F80A45" w:rsidRDefault="00EC715D" w:rsidP="008F5E46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You are breastfeeding. </w:t>
      </w:r>
    </w:p>
    <w:p w14:paraId="331948DE" w14:textId="40F30791" w:rsidR="00EC715D" w:rsidRPr="00CD1022" w:rsidRDefault="00F80A45" w:rsidP="00EC715D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You are allergic to </w:t>
      </w:r>
      <w:r w:rsidRPr="00EC715D">
        <w:rPr>
          <w:rFonts w:ascii="Times New Roman" w:hAnsi="Times New Roman"/>
          <w:sz w:val="24"/>
          <w:szCs w:val="24"/>
          <w:lang w:val="en-CA"/>
        </w:rPr>
        <w:t>nirmatrelvir</w:t>
      </w:r>
      <w:r>
        <w:rPr>
          <w:rFonts w:ascii="Times New Roman" w:hAnsi="Times New Roman"/>
          <w:sz w:val="24"/>
          <w:szCs w:val="24"/>
          <w:lang w:val="en-CA"/>
        </w:rPr>
        <w:t xml:space="preserve">, </w:t>
      </w:r>
      <w:r w:rsidRPr="00EC715D">
        <w:rPr>
          <w:rFonts w:ascii="Times New Roman" w:hAnsi="Times New Roman"/>
          <w:sz w:val="24"/>
          <w:szCs w:val="24"/>
          <w:lang w:val="en-CA"/>
        </w:rPr>
        <w:t>ritonavir</w:t>
      </w:r>
      <w:r>
        <w:rPr>
          <w:rFonts w:ascii="Times New Roman" w:hAnsi="Times New Roman"/>
          <w:sz w:val="24"/>
          <w:szCs w:val="24"/>
          <w:lang w:val="en-CA"/>
        </w:rPr>
        <w:t xml:space="preserve">, or any of the other ingredients in </w:t>
      </w: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>.</w:t>
      </w:r>
    </w:p>
    <w:p w14:paraId="159B83A8" w14:textId="4676273B" w:rsidR="00EC715D" w:rsidRDefault="00CD1022" w:rsidP="00EC715D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You have</w:t>
      </w:r>
      <w:r w:rsidR="00EC715D" w:rsidRPr="00EC715D">
        <w:rPr>
          <w:rFonts w:ascii="Times New Roman" w:hAnsi="Times New Roman"/>
          <w:sz w:val="24"/>
          <w:szCs w:val="24"/>
          <w:lang w:val="en-CA"/>
        </w:rPr>
        <w:t xml:space="preserve"> galactose intolerance, total lactase deficiency</w:t>
      </w:r>
      <w:r>
        <w:rPr>
          <w:rFonts w:ascii="Times New Roman" w:hAnsi="Times New Roman"/>
          <w:sz w:val="24"/>
          <w:szCs w:val="24"/>
          <w:lang w:val="en-CA"/>
        </w:rPr>
        <w:t>,</w:t>
      </w:r>
      <w:r w:rsidR="00EC715D" w:rsidRPr="00EC715D">
        <w:rPr>
          <w:rFonts w:ascii="Times New Roman" w:hAnsi="Times New Roman"/>
          <w:sz w:val="24"/>
          <w:szCs w:val="24"/>
          <w:lang w:val="en-CA"/>
        </w:rPr>
        <w:t xml:space="preserve"> or glucose-galactose malabsorption.</w:t>
      </w:r>
    </w:p>
    <w:p w14:paraId="0A1689F1" w14:textId="515BECFA" w:rsidR="00EC715D" w:rsidRPr="00CD1022" w:rsidRDefault="00CD1022" w:rsidP="00CD1022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CA"/>
        </w:rPr>
      </w:pPr>
      <w:r w:rsidRPr="00CD1022">
        <w:rPr>
          <w:rFonts w:ascii="Times New Roman" w:hAnsi="Times New Roman"/>
          <w:sz w:val="24"/>
          <w:szCs w:val="24"/>
          <w:lang w:val="en-CA"/>
        </w:rPr>
        <w:t xml:space="preserve">You have severe liver disease, characterized by </w:t>
      </w:r>
      <w:r w:rsidR="00EC715D" w:rsidRPr="00CD1022">
        <w:rPr>
          <w:rFonts w:ascii="Times New Roman" w:hAnsi="Times New Roman"/>
          <w:sz w:val="24"/>
          <w:szCs w:val="24"/>
          <w:lang w:val="en-CA"/>
        </w:rPr>
        <w:t xml:space="preserve">characterized by severe ascites, encephalopathy, jaundice, or prolonged INR. People with liver disease without any of these features are eligible. </w:t>
      </w:r>
    </w:p>
    <w:p w14:paraId="7A9D89DE" w14:textId="3596571F" w:rsidR="008F5E46" w:rsidRPr="00CD1022" w:rsidRDefault="00CD1022" w:rsidP="00CD1022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You have a level of kidney disease such that you are not suitable to take </w:t>
      </w: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>.</w:t>
      </w:r>
    </w:p>
    <w:p w14:paraId="2B5064AA" w14:textId="46328DAC" w:rsidR="00ED3D22" w:rsidRPr="00ED3D22" w:rsidRDefault="00ED3D22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</w:p>
    <w:p w14:paraId="1C71D701" w14:textId="00E7A783" w:rsidR="00ED3D22" w:rsidRPr="00CD1022" w:rsidRDefault="00ED3D22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  <w:r w:rsidRPr="00CD1022">
        <w:rPr>
          <w:rFonts w:ascii="Times New Roman" w:hAnsi="Times New Roman"/>
          <w:b/>
          <w:bCs/>
          <w:sz w:val="24"/>
          <w:szCs w:val="24"/>
          <w:lang w:val="en-CA"/>
        </w:rPr>
        <w:t xml:space="preserve">Pregnancy and </w:t>
      </w:r>
      <w:r w:rsidR="00051328" w:rsidRPr="00CD1022">
        <w:rPr>
          <w:rFonts w:ascii="Times New Roman" w:hAnsi="Times New Roman"/>
          <w:b/>
          <w:bCs/>
          <w:sz w:val="24"/>
          <w:szCs w:val="24"/>
          <w:lang w:val="en-CA"/>
        </w:rPr>
        <w:t>Breastfeeding</w:t>
      </w:r>
    </w:p>
    <w:p w14:paraId="521208FB" w14:textId="18EF6E76" w:rsidR="00CD1022" w:rsidRDefault="00CD1022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</w:p>
    <w:p w14:paraId="346D6BAD" w14:textId="164DBCA6" w:rsidR="00CD1022" w:rsidRPr="00CD1022" w:rsidRDefault="00CD1022" w:rsidP="00CD1022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No research has been conducted </w:t>
      </w:r>
      <w:r w:rsidR="005721AB">
        <w:rPr>
          <w:rFonts w:ascii="Times New Roman" w:hAnsi="Times New Roman"/>
          <w:sz w:val="24"/>
          <w:szCs w:val="24"/>
          <w:lang w:val="en-CA"/>
        </w:rPr>
        <w:t xml:space="preserve">to study the effect of </w:t>
      </w:r>
      <w:r w:rsidR="005721AB" w:rsidRPr="004C67D3">
        <w:rPr>
          <w:rFonts w:ascii="Times New Roman" w:hAnsi="Times New Roman"/>
          <w:sz w:val="24"/>
          <w:szCs w:val="24"/>
          <w:lang w:val="en-CA"/>
        </w:rPr>
        <w:t>Paxlovid™</w:t>
      </w:r>
      <w:r w:rsidR="005721AB">
        <w:rPr>
          <w:rFonts w:ascii="Times New Roman" w:hAnsi="Times New Roman"/>
          <w:sz w:val="24"/>
          <w:szCs w:val="24"/>
          <w:lang w:val="en-CA"/>
        </w:rPr>
        <w:t xml:space="preserve"> in those who are pregnant or breastfeeding. </w:t>
      </w:r>
      <w:r w:rsidRPr="00CD1022">
        <w:rPr>
          <w:rFonts w:ascii="Times New Roman" w:hAnsi="Times New Roman"/>
          <w:sz w:val="24"/>
          <w:szCs w:val="24"/>
          <w:lang w:val="en-CA"/>
        </w:rPr>
        <w:t xml:space="preserve">For </w:t>
      </w:r>
      <w:r w:rsidR="005721AB">
        <w:rPr>
          <w:rFonts w:ascii="Times New Roman" w:hAnsi="Times New Roman"/>
          <w:sz w:val="24"/>
          <w:szCs w:val="24"/>
          <w:lang w:val="en-CA"/>
        </w:rPr>
        <w:t>those who are pregnant</w:t>
      </w:r>
      <w:r w:rsidRPr="00CD1022">
        <w:rPr>
          <w:rFonts w:ascii="Times New Roman" w:hAnsi="Times New Roman"/>
          <w:sz w:val="24"/>
          <w:szCs w:val="24"/>
          <w:lang w:val="en-CA"/>
        </w:rPr>
        <w:t xml:space="preserve"> and an unborn baby</w:t>
      </w:r>
      <w:r w:rsidR="005721AB">
        <w:rPr>
          <w:rFonts w:ascii="Times New Roman" w:hAnsi="Times New Roman"/>
          <w:sz w:val="24"/>
          <w:szCs w:val="24"/>
          <w:lang w:val="en-CA"/>
        </w:rPr>
        <w:t>,</w:t>
      </w:r>
      <w:r w:rsidRPr="00CD1022">
        <w:rPr>
          <w:rFonts w:ascii="Times New Roman" w:hAnsi="Times New Roman"/>
          <w:sz w:val="24"/>
          <w:szCs w:val="24"/>
          <w:lang w:val="en-CA"/>
        </w:rPr>
        <w:t xml:space="preserve"> there could be significant risks associated with taking the </w:t>
      </w:r>
      <w:r w:rsidR="005721AB">
        <w:rPr>
          <w:rFonts w:ascii="Times New Roman" w:hAnsi="Times New Roman"/>
          <w:sz w:val="24"/>
          <w:szCs w:val="24"/>
          <w:lang w:val="en-CA"/>
        </w:rPr>
        <w:t>medication</w:t>
      </w:r>
      <w:r w:rsidRPr="00CD1022">
        <w:rPr>
          <w:rFonts w:ascii="Times New Roman" w:hAnsi="Times New Roman"/>
          <w:sz w:val="24"/>
          <w:szCs w:val="24"/>
          <w:lang w:val="en-CA"/>
        </w:rPr>
        <w:t xml:space="preserve"> that we</w:t>
      </w:r>
      <w:r w:rsidR="005721AB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CD1022">
        <w:rPr>
          <w:rFonts w:ascii="Times New Roman" w:hAnsi="Times New Roman"/>
          <w:sz w:val="24"/>
          <w:szCs w:val="24"/>
          <w:lang w:val="en-CA"/>
        </w:rPr>
        <w:t xml:space="preserve">are not yet aware of. </w:t>
      </w:r>
      <w:r w:rsidR="00187456">
        <w:rPr>
          <w:rFonts w:ascii="Times New Roman" w:hAnsi="Times New Roman"/>
          <w:sz w:val="24"/>
          <w:szCs w:val="24"/>
          <w:lang w:val="en-CA"/>
        </w:rPr>
        <w:t>Y</w:t>
      </w:r>
      <w:r w:rsidR="00187456" w:rsidRPr="00187456">
        <w:rPr>
          <w:rFonts w:ascii="Times New Roman" w:hAnsi="Times New Roman"/>
          <w:sz w:val="24"/>
          <w:szCs w:val="24"/>
          <w:lang w:val="en-CA"/>
        </w:rPr>
        <w:t xml:space="preserve">ou cannot take this medication if </w:t>
      </w:r>
      <w:r w:rsidR="00187456" w:rsidRPr="00187456">
        <w:rPr>
          <w:rFonts w:ascii="Times New Roman" w:hAnsi="Times New Roman"/>
          <w:sz w:val="24"/>
          <w:szCs w:val="24"/>
          <w:lang w:val="en-CA"/>
        </w:rPr>
        <w:lastRenderedPageBreak/>
        <w:t xml:space="preserve">pregnant, planning to become pregnant or breastfeeding </w:t>
      </w:r>
      <w:r w:rsidRPr="00CD1022">
        <w:rPr>
          <w:rFonts w:ascii="Times New Roman" w:hAnsi="Times New Roman"/>
          <w:sz w:val="24"/>
          <w:szCs w:val="24"/>
          <w:lang w:val="en-CA"/>
        </w:rPr>
        <w:t>Therefore, it is important that participants of childbearing potential</w:t>
      </w:r>
      <w:r w:rsidR="005721AB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CD1022">
        <w:rPr>
          <w:rFonts w:ascii="Times New Roman" w:hAnsi="Times New Roman"/>
          <w:sz w:val="24"/>
          <w:szCs w:val="24"/>
          <w:lang w:val="en-CA"/>
        </w:rPr>
        <w:t>use effective contraceptives.</w:t>
      </w:r>
    </w:p>
    <w:p w14:paraId="4C6F9D1D" w14:textId="70EB41F7" w:rsidR="00ED3D22" w:rsidRPr="00ED3D22" w:rsidRDefault="00ED3D22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</w:p>
    <w:p w14:paraId="07028664" w14:textId="062429E9" w:rsidR="00ED3D22" w:rsidRDefault="005721AB" w:rsidP="00ED3D22">
      <w:pPr>
        <w:rPr>
          <w:rFonts w:ascii="Times New Roman" w:hAnsi="Times New Roman"/>
          <w:sz w:val="24"/>
          <w:szCs w:val="24"/>
          <w:lang w:val="en-CA"/>
        </w:rPr>
      </w:pPr>
      <w:r w:rsidRPr="005721AB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If you become pregnancy while taking Paxlovid™, stop taking the medication and call the toll-free study safety line</w:t>
      </w:r>
      <w:r w:rsidR="00E758C9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 xml:space="preserve"> </w:t>
      </w:r>
      <w:r w:rsidR="00E758C9" w:rsidRPr="00E758C9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(</w:t>
      </w:r>
      <w:r w:rsidR="00E758C9" w:rsidRPr="00E758C9">
        <w:rPr>
          <w:rFonts w:ascii="Times New Roman" w:hAnsi="Times New Roman"/>
          <w:b/>
          <w:bCs/>
          <w:color w:val="FF0000"/>
          <w:sz w:val="24"/>
          <w:szCs w:val="24"/>
          <w:highlight w:val="yellow"/>
          <w:lang w:val="en-CA"/>
        </w:rPr>
        <w:t>XXX-XXX-XXXX</w:t>
      </w:r>
      <w:r w:rsidR="00E758C9" w:rsidRPr="00E758C9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>)</w:t>
      </w:r>
      <w:r>
        <w:rPr>
          <w:rFonts w:ascii="Times New Roman" w:hAnsi="Times New Roman"/>
          <w:sz w:val="24"/>
          <w:szCs w:val="24"/>
          <w:lang w:val="en-CA"/>
        </w:rPr>
        <w:t xml:space="preserve">. If this occurs, you will be withdrawn from the trial. There is no penalty for </w:t>
      </w:r>
      <w:r w:rsidR="003E7F7A">
        <w:rPr>
          <w:rFonts w:ascii="Times New Roman" w:hAnsi="Times New Roman"/>
          <w:sz w:val="24"/>
          <w:szCs w:val="24"/>
          <w:lang w:val="en-CA"/>
        </w:rPr>
        <w:t>being withdrawn</w:t>
      </w:r>
      <w:r>
        <w:rPr>
          <w:rFonts w:ascii="Times New Roman" w:hAnsi="Times New Roman"/>
          <w:sz w:val="24"/>
          <w:szCs w:val="24"/>
          <w:lang w:val="en-CA"/>
        </w:rPr>
        <w:t xml:space="preserve"> from the trial. Please also inform your health care provider that you were taking </w:t>
      </w: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 xml:space="preserve"> when you became pregnant. </w:t>
      </w:r>
    </w:p>
    <w:p w14:paraId="0EC32040" w14:textId="77777777" w:rsidR="005721AB" w:rsidRPr="005721AB" w:rsidRDefault="005721AB" w:rsidP="00ED3D22">
      <w:pPr>
        <w:rPr>
          <w:rFonts w:ascii="Times New Roman" w:hAnsi="Times New Roman"/>
          <w:sz w:val="24"/>
          <w:szCs w:val="24"/>
          <w:lang w:val="en-CA"/>
        </w:rPr>
      </w:pPr>
    </w:p>
    <w:p w14:paraId="47B4C8D5" w14:textId="7D897276" w:rsidR="00A503A3" w:rsidRDefault="003075E7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  <w:r>
        <w:rPr>
          <w:rFonts w:ascii="Times New Roman" w:hAnsi="Times New Roman"/>
          <w:sz w:val="24"/>
          <w:szCs w:val="24"/>
          <w:u w:val="single"/>
          <w:lang w:val="en-CA"/>
        </w:rPr>
        <w:t>Safety</w:t>
      </w:r>
    </w:p>
    <w:p w14:paraId="1F995DDC" w14:textId="59B28089" w:rsidR="00ED3D22" w:rsidRDefault="00ED3D22" w:rsidP="00ED3D22">
      <w:pPr>
        <w:rPr>
          <w:rFonts w:ascii="Times New Roman" w:hAnsi="Times New Roman"/>
          <w:sz w:val="24"/>
          <w:szCs w:val="24"/>
          <w:u w:val="single"/>
          <w:lang w:val="en-CA"/>
        </w:rPr>
      </w:pPr>
    </w:p>
    <w:p w14:paraId="2FF9E9C7" w14:textId="1CF905F7" w:rsidR="00ED3D22" w:rsidRDefault="00ED3D22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Paxlovid and Taking Other Medications</w:t>
      </w:r>
    </w:p>
    <w:p w14:paraId="18669A31" w14:textId="33360BE3" w:rsidR="00A503A3" w:rsidRDefault="00A503A3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519E28CC" w14:textId="1B1C597E" w:rsidR="00A503A3" w:rsidRDefault="00A503A3" w:rsidP="00A503A3">
      <w:pPr>
        <w:rPr>
          <w:rFonts w:ascii="Times New Roman" w:hAnsi="Times New Roman"/>
          <w:sz w:val="24"/>
          <w:szCs w:val="24"/>
          <w:lang w:val="en-CA"/>
        </w:rPr>
      </w:pPr>
      <w:r w:rsidRPr="00A503A3">
        <w:rPr>
          <w:rFonts w:ascii="Times New Roman" w:hAnsi="Times New Roman"/>
          <w:sz w:val="24"/>
          <w:szCs w:val="24"/>
          <w:lang w:val="en-CA"/>
        </w:rPr>
        <w:t xml:space="preserve">Taking </w:t>
      </w:r>
      <w:r w:rsidR="00CF1123" w:rsidRPr="004C67D3">
        <w:rPr>
          <w:rFonts w:ascii="Times New Roman" w:hAnsi="Times New Roman"/>
          <w:sz w:val="24"/>
          <w:szCs w:val="24"/>
          <w:lang w:val="en-CA"/>
        </w:rPr>
        <w:t>Paxlovid™</w:t>
      </w:r>
      <w:r w:rsidR="00CF1123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A503A3">
        <w:rPr>
          <w:rFonts w:ascii="Times New Roman" w:hAnsi="Times New Roman"/>
          <w:sz w:val="24"/>
          <w:szCs w:val="24"/>
          <w:lang w:val="en-CA"/>
        </w:rPr>
        <w:t>at the same time as some other medic</w:t>
      </w:r>
      <w:r w:rsidR="00CF1123">
        <w:rPr>
          <w:rFonts w:ascii="Times New Roman" w:hAnsi="Times New Roman"/>
          <w:sz w:val="24"/>
          <w:szCs w:val="24"/>
          <w:lang w:val="en-CA"/>
        </w:rPr>
        <w:t>ations</w:t>
      </w:r>
      <w:r w:rsidRPr="00A503A3">
        <w:rPr>
          <w:rFonts w:ascii="Times New Roman" w:hAnsi="Times New Roman"/>
          <w:sz w:val="24"/>
          <w:szCs w:val="24"/>
          <w:lang w:val="en-CA"/>
        </w:rPr>
        <w:t xml:space="preserve"> can cause </w:t>
      </w:r>
      <w:r w:rsidR="00CF1123">
        <w:rPr>
          <w:rFonts w:ascii="Times New Roman" w:hAnsi="Times New Roman"/>
          <w:sz w:val="24"/>
          <w:szCs w:val="24"/>
          <w:lang w:val="en-CA"/>
        </w:rPr>
        <w:t xml:space="preserve">mild to serious </w:t>
      </w:r>
      <w:r w:rsidRPr="00A503A3">
        <w:rPr>
          <w:rFonts w:ascii="Times New Roman" w:hAnsi="Times New Roman"/>
          <w:sz w:val="24"/>
          <w:szCs w:val="24"/>
          <w:lang w:val="en-CA"/>
        </w:rPr>
        <w:t xml:space="preserve">side effects </w:t>
      </w:r>
      <w:r w:rsidR="00CF1123">
        <w:rPr>
          <w:rFonts w:ascii="Times New Roman" w:hAnsi="Times New Roman"/>
          <w:sz w:val="24"/>
          <w:szCs w:val="24"/>
          <w:lang w:val="en-CA"/>
        </w:rPr>
        <w:t>and/</w:t>
      </w:r>
      <w:r w:rsidRPr="00A503A3">
        <w:rPr>
          <w:rFonts w:ascii="Times New Roman" w:hAnsi="Times New Roman"/>
          <w:sz w:val="24"/>
          <w:szCs w:val="24"/>
          <w:lang w:val="en-CA"/>
        </w:rPr>
        <w:t>or</w:t>
      </w:r>
      <w:r w:rsidR="00CF1123">
        <w:rPr>
          <w:rFonts w:ascii="Times New Roman" w:hAnsi="Times New Roman"/>
          <w:sz w:val="24"/>
          <w:szCs w:val="24"/>
          <w:lang w:val="en-CA"/>
        </w:rPr>
        <w:t xml:space="preserve"> can</w:t>
      </w:r>
      <w:r w:rsidRPr="00A503A3">
        <w:rPr>
          <w:rFonts w:ascii="Times New Roman" w:hAnsi="Times New Roman"/>
          <w:sz w:val="24"/>
          <w:szCs w:val="24"/>
          <w:lang w:val="en-CA"/>
        </w:rPr>
        <w:t xml:space="preserve"> stop</w:t>
      </w:r>
      <w:r w:rsidR="00CF1123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CF1123" w:rsidRPr="004C67D3">
        <w:rPr>
          <w:rFonts w:ascii="Times New Roman" w:hAnsi="Times New Roman"/>
          <w:sz w:val="24"/>
          <w:szCs w:val="24"/>
          <w:lang w:val="en-CA"/>
        </w:rPr>
        <w:t>Paxlovid™</w:t>
      </w:r>
      <w:r w:rsidR="00CF1123">
        <w:rPr>
          <w:rFonts w:ascii="Times New Roman" w:hAnsi="Times New Roman"/>
          <w:sz w:val="24"/>
          <w:szCs w:val="24"/>
          <w:lang w:val="en-CA"/>
        </w:rPr>
        <w:t xml:space="preserve"> or the other medications from working properly. </w:t>
      </w:r>
      <w:r w:rsidR="00CF1123" w:rsidRPr="00CF1123">
        <w:rPr>
          <w:rFonts w:ascii="Times New Roman" w:hAnsi="Times New Roman"/>
          <w:sz w:val="24"/>
          <w:szCs w:val="24"/>
          <w:lang w:val="en-CA"/>
        </w:rPr>
        <w:t xml:space="preserve">Before you were enrolled in the trial, you were asked </w:t>
      </w:r>
      <w:r w:rsidR="00CF1123">
        <w:rPr>
          <w:rFonts w:ascii="Times New Roman" w:hAnsi="Times New Roman"/>
          <w:sz w:val="24"/>
          <w:szCs w:val="24"/>
          <w:lang w:val="en-CA"/>
        </w:rPr>
        <w:t>which medications you were currently taking and with your permission, if granted, a medication list was also obtained from your usual pharmacy. A pharmacist reviews these medications to determine if it was safe for you to take</w:t>
      </w:r>
      <w:r w:rsidR="00CF1123" w:rsidRPr="00CF1123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CF1123" w:rsidRPr="004C67D3">
        <w:rPr>
          <w:rFonts w:ascii="Times New Roman" w:hAnsi="Times New Roman"/>
          <w:sz w:val="24"/>
          <w:szCs w:val="24"/>
          <w:lang w:val="en-CA"/>
        </w:rPr>
        <w:t>Paxlovid™</w:t>
      </w:r>
      <w:r w:rsidR="00CF1123">
        <w:rPr>
          <w:rFonts w:ascii="Times New Roman" w:hAnsi="Times New Roman"/>
          <w:sz w:val="24"/>
          <w:szCs w:val="24"/>
          <w:lang w:val="en-CA"/>
        </w:rPr>
        <w:t xml:space="preserve">. </w:t>
      </w:r>
      <w:r w:rsidR="00CF1123" w:rsidRPr="00CF1123">
        <w:rPr>
          <w:rFonts w:ascii="Times New Roman" w:hAnsi="Times New Roman"/>
          <w:b/>
          <w:bCs/>
          <w:color w:val="FF0000"/>
          <w:sz w:val="24"/>
          <w:szCs w:val="24"/>
          <w:lang w:val="en-CA"/>
        </w:rPr>
        <w:t xml:space="preserve">If anything changed since your enrollment and you are now taking any new medication(s), please contact the toll-free safety line or the study team to determine if it is still safe for you to take Paxlovid™. Do not start taking Paxlovid™ until you have confirmed this.  </w:t>
      </w:r>
    </w:p>
    <w:p w14:paraId="5F2DA725" w14:textId="77777777" w:rsidR="00CF1123" w:rsidRPr="00A503A3" w:rsidRDefault="00CF1123" w:rsidP="00A503A3">
      <w:pPr>
        <w:rPr>
          <w:rFonts w:ascii="Times New Roman" w:hAnsi="Times New Roman"/>
          <w:sz w:val="24"/>
          <w:szCs w:val="24"/>
          <w:lang w:val="en-CA"/>
        </w:rPr>
      </w:pPr>
    </w:p>
    <w:p w14:paraId="3B72E53F" w14:textId="72E0FF3C" w:rsidR="00A503A3" w:rsidRPr="00A503A3" w:rsidRDefault="00CF1123" w:rsidP="00A503A3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Please also tell your health care provider or </w:t>
      </w:r>
      <w:r w:rsidR="00A503A3" w:rsidRPr="00A503A3">
        <w:rPr>
          <w:rFonts w:ascii="Times New Roman" w:hAnsi="Times New Roman"/>
          <w:sz w:val="24"/>
          <w:szCs w:val="24"/>
          <w:lang w:val="en-CA"/>
        </w:rPr>
        <w:t xml:space="preserve">pharmacist that you are taking </w:t>
      </w:r>
      <w:r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A503A3" w:rsidRPr="00A503A3">
        <w:rPr>
          <w:rFonts w:ascii="Times New Roman" w:hAnsi="Times New Roman"/>
          <w:sz w:val="24"/>
          <w:szCs w:val="24"/>
          <w:lang w:val="en-CA"/>
        </w:rPr>
        <w:t>before starting a</w:t>
      </w:r>
      <w:r w:rsidR="003E7F7A">
        <w:rPr>
          <w:rFonts w:ascii="Times New Roman" w:hAnsi="Times New Roman"/>
          <w:sz w:val="24"/>
          <w:szCs w:val="24"/>
          <w:lang w:val="en-CA"/>
        </w:rPr>
        <w:t>ny</w:t>
      </w:r>
      <w:r w:rsidR="00A503A3" w:rsidRPr="00A503A3">
        <w:rPr>
          <w:rFonts w:ascii="Times New Roman" w:hAnsi="Times New Roman"/>
          <w:sz w:val="24"/>
          <w:szCs w:val="24"/>
          <w:lang w:val="en-CA"/>
        </w:rPr>
        <w:t xml:space="preserve"> new medic</w:t>
      </w:r>
      <w:r>
        <w:rPr>
          <w:rFonts w:ascii="Times New Roman" w:hAnsi="Times New Roman"/>
          <w:sz w:val="24"/>
          <w:szCs w:val="24"/>
          <w:lang w:val="en-CA"/>
        </w:rPr>
        <w:t xml:space="preserve">ation(s). </w:t>
      </w:r>
    </w:p>
    <w:p w14:paraId="4E08684B" w14:textId="7ED2E526" w:rsidR="00ED3D22" w:rsidRDefault="00ED3D22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7BADE0FB" w14:textId="12B06AC5" w:rsidR="00ED3D22" w:rsidRDefault="00ED3D22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Side Effects</w:t>
      </w:r>
    </w:p>
    <w:p w14:paraId="14FCD56B" w14:textId="7EB61EAE" w:rsidR="00ED3D22" w:rsidRDefault="00ED3D22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29E98593" w14:textId="683C83F8" w:rsidR="00051328" w:rsidRDefault="00051328" w:rsidP="00ED3D22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Taking </w:t>
      </w:r>
      <w:r w:rsidR="003E7F7A" w:rsidRPr="004C67D3">
        <w:rPr>
          <w:rFonts w:ascii="Times New Roman" w:hAnsi="Times New Roman"/>
          <w:sz w:val="24"/>
          <w:szCs w:val="24"/>
          <w:lang w:val="en-CA"/>
        </w:rPr>
        <w:t>Paxlovid™</w:t>
      </w:r>
      <w:r w:rsidR="003E7F7A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 xml:space="preserve">can cause side effects. </w:t>
      </w:r>
      <w:r w:rsidR="00300EA9">
        <w:rPr>
          <w:rFonts w:ascii="Times New Roman" w:hAnsi="Times New Roman"/>
          <w:sz w:val="24"/>
          <w:szCs w:val="24"/>
          <w:lang w:val="en-CA"/>
        </w:rPr>
        <w:t xml:space="preserve">All possible side effects are not listed below and </w:t>
      </w:r>
      <w:r w:rsidR="003E7F7A" w:rsidRPr="004C67D3">
        <w:rPr>
          <w:rFonts w:ascii="Times New Roman" w:hAnsi="Times New Roman"/>
          <w:sz w:val="24"/>
          <w:szCs w:val="24"/>
          <w:lang w:val="en-CA"/>
        </w:rPr>
        <w:t>Paxlovid™</w:t>
      </w:r>
      <w:r w:rsidR="003E7F7A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300EA9">
        <w:rPr>
          <w:rFonts w:ascii="Times New Roman" w:hAnsi="Times New Roman"/>
          <w:sz w:val="24"/>
          <w:szCs w:val="24"/>
          <w:lang w:val="en-CA"/>
        </w:rPr>
        <w:t>is still being studie</w:t>
      </w:r>
      <w:r w:rsidR="003E7F7A">
        <w:rPr>
          <w:rFonts w:ascii="Times New Roman" w:hAnsi="Times New Roman"/>
          <w:sz w:val="24"/>
          <w:szCs w:val="24"/>
          <w:lang w:val="en-CA"/>
        </w:rPr>
        <w:t>d</w:t>
      </w:r>
      <w:r w:rsidR="00300EA9">
        <w:rPr>
          <w:rFonts w:ascii="Times New Roman" w:hAnsi="Times New Roman"/>
          <w:sz w:val="24"/>
          <w:szCs w:val="24"/>
          <w:lang w:val="en-CA"/>
        </w:rPr>
        <w:t xml:space="preserve">, so it is possible that all the side effects are not known at this time. If you experience any side effects not listed here, please tell your healthcare provider and </w:t>
      </w:r>
      <w:r w:rsidR="00EC2002">
        <w:rPr>
          <w:rFonts w:ascii="Times New Roman" w:hAnsi="Times New Roman"/>
          <w:sz w:val="24"/>
          <w:szCs w:val="24"/>
          <w:lang w:val="en-CA"/>
        </w:rPr>
        <w:t xml:space="preserve">contact the </w:t>
      </w:r>
      <w:r w:rsidR="003E7F7A">
        <w:rPr>
          <w:rFonts w:ascii="Times New Roman" w:hAnsi="Times New Roman"/>
          <w:sz w:val="24"/>
          <w:szCs w:val="24"/>
          <w:lang w:val="en-CA"/>
        </w:rPr>
        <w:t xml:space="preserve">toll-free safety </w:t>
      </w:r>
      <w:r w:rsidR="00EC2002" w:rsidRPr="00EC2002">
        <w:rPr>
          <w:rFonts w:ascii="Times New Roman" w:hAnsi="Times New Roman"/>
          <w:sz w:val="24"/>
          <w:szCs w:val="24"/>
          <w:lang w:val="en-CA"/>
        </w:rPr>
        <w:t>line. Any symptoms reported in your daily diary are</w:t>
      </w:r>
      <w:r w:rsidR="00EC2002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EC2002" w:rsidRPr="00EC2002">
        <w:rPr>
          <w:rFonts w:ascii="Times New Roman" w:hAnsi="Times New Roman"/>
          <w:sz w:val="24"/>
          <w:szCs w:val="24"/>
          <w:lang w:val="en-CA"/>
        </w:rPr>
        <w:t xml:space="preserve">monitored by our </w:t>
      </w:r>
      <w:r w:rsidR="003E7F7A">
        <w:rPr>
          <w:rFonts w:ascii="Times New Roman" w:hAnsi="Times New Roman"/>
          <w:sz w:val="24"/>
          <w:szCs w:val="24"/>
          <w:lang w:val="en-CA"/>
        </w:rPr>
        <w:t>study</w:t>
      </w:r>
      <w:r w:rsidR="00EC2002" w:rsidRPr="00EC2002">
        <w:rPr>
          <w:rFonts w:ascii="Times New Roman" w:hAnsi="Times New Roman"/>
          <w:sz w:val="24"/>
          <w:szCs w:val="24"/>
          <w:lang w:val="en-CA"/>
        </w:rPr>
        <w:t xml:space="preserve"> team</w:t>
      </w:r>
      <w:r w:rsidR="003E7F7A">
        <w:rPr>
          <w:rFonts w:ascii="Times New Roman" w:hAnsi="Times New Roman"/>
          <w:sz w:val="24"/>
          <w:szCs w:val="24"/>
          <w:lang w:val="en-CA"/>
        </w:rPr>
        <w:t>,</w:t>
      </w:r>
      <w:r w:rsidR="00EC2002" w:rsidRPr="00EC2002">
        <w:rPr>
          <w:rFonts w:ascii="Times New Roman" w:hAnsi="Times New Roman"/>
          <w:sz w:val="24"/>
          <w:szCs w:val="24"/>
          <w:lang w:val="en-CA"/>
        </w:rPr>
        <w:t xml:space="preserve"> who will call you if there any symptoms of concern.</w:t>
      </w:r>
      <w:r w:rsidR="00EC2002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3E7F7A">
        <w:rPr>
          <w:rFonts w:ascii="Times New Roman" w:hAnsi="Times New Roman"/>
          <w:sz w:val="24"/>
          <w:szCs w:val="24"/>
          <w:lang w:val="en-CA"/>
        </w:rPr>
        <w:t xml:space="preserve">A member of the study team will also contact you one day after you begin taking the medication to make sure there are no issues. </w:t>
      </w:r>
    </w:p>
    <w:p w14:paraId="717FAD98" w14:textId="77777777" w:rsidR="00EC2002" w:rsidRDefault="00EC2002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4B612106" w14:textId="4A338D3D" w:rsidR="00ED3D22" w:rsidRDefault="00ED3D22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Possible Side Effects of Paxlovid are:</w:t>
      </w:r>
    </w:p>
    <w:p w14:paraId="36BE4217" w14:textId="3BFA3988" w:rsidR="00EC2002" w:rsidRDefault="00EC2002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0B159D11" w14:textId="5F3A1EBC" w:rsidR="00EC2002" w:rsidRPr="00EC2002" w:rsidRDefault="00EC2002" w:rsidP="00EC2002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A</w:t>
      </w:r>
      <w:r w:rsidRPr="00EC2002">
        <w:rPr>
          <w:rFonts w:ascii="Times New Roman" w:hAnsi="Times New Roman"/>
          <w:sz w:val="24"/>
          <w:szCs w:val="24"/>
          <w:lang w:val="en-CA"/>
        </w:rPr>
        <w:t>ltered sense of taste</w:t>
      </w:r>
    </w:p>
    <w:p w14:paraId="5737443B" w14:textId="35691329" w:rsidR="00EC2002" w:rsidRPr="00EC2002" w:rsidRDefault="00EC2002" w:rsidP="00EC2002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D</w:t>
      </w:r>
      <w:r w:rsidRPr="00EC2002">
        <w:rPr>
          <w:rFonts w:ascii="Times New Roman" w:hAnsi="Times New Roman"/>
          <w:sz w:val="24"/>
          <w:szCs w:val="24"/>
          <w:lang w:val="en-CA"/>
        </w:rPr>
        <w:t>iarrhea</w:t>
      </w:r>
    </w:p>
    <w:p w14:paraId="7E4167F7" w14:textId="71643950" w:rsidR="00EC2002" w:rsidRPr="00EC2002" w:rsidRDefault="00EC2002" w:rsidP="00EC2002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M</w:t>
      </w:r>
      <w:r w:rsidRPr="00EC2002">
        <w:rPr>
          <w:rFonts w:ascii="Times New Roman" w:hAnsi="Times New Roman"/>
          <w:sz w:val="24"/>
          <w:szCs w:val="24"/>
          <w:lang w:val="en-CA"/>
        </w:rPr>
        <w:t>uscle pain</w:t>
      </w:r>
    </w:p>
    <w:p w14:paraId="2E3E7B72" w14:textId="33178820" w:rsidR="00EC2002" w:rsidRPr="00EC2002" w:rsidRDefault="00EC2002" w:rsidP="00EC2002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V</w:t>
      </w:r>
      <w:r w:rsidRPr="00EC2002">
        <w:rPr>
          <w:rFonts w:ascii="Times New Roman" w:hAnsi="Times New Roman"/>
          <w:sz w:val="24"/>
          <w:szCs w:val="24"/>
          <w:lang w:val="en-CA"/>
        </w:rPr>
        <w:t>omiting</w:t>
      </w:r>
    </w:p>
    <w:p w14:paraId="2E12A30D" w14:textId="04D0356E" w:rsidR="00EC2002" w:rsidRPr="00EC2002" w:rsidRDefault="00EC2002" w:rsidP="00EC2002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H</w:t>
      </w:r>
      <w:r w:rsidRPr="00EC2002">
        <w:rPr>
          <w:rFonts w:ascii="Times New Roman" w:hAnsi="Times New Roman"/>
          <w:sz w:val="24"/>
          <w:szCs w:val="24"/>
          <w:lang w:val="en-CA"/>
        </w:rPr>
        <w:t>igh blood pressure</w:t>
      </w:r>
    </w:p>
    <w:p w14:paraId="097DF3B2" w14:textId="033C52BE" w:rsidR="00EC2002" w:rsidRDefault="00EC2002" w:rsidP="00EC2002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H</w:t>
      </w:r>
      <w:r w:rsidRPr="00EC2002">
        <w:rPr>
          <w:rFonts w:ascii="Times New Roman" w:hAnsi="Times New Roman"/>
          <w:sz w:val="24"/>
          <w:szCs w:val="24"/>
          <w:lang w:val="en-CA"/>
        </w:rPr>
        <w:t>eadache</w:t>
      </w:r>
    </w:p>
    <w:p w14:paraId="3C3EFB98" w14:textId="15DD2E2B" w:rsidR="00EC2002" w:rsidRDefault="00EC2002" w:rsidP="00EC2002">
      <w:pPr>
        <w:rPr>
          <w:rFonts w:ascii="Times New Roman" w:hAnsi="Times New Roman"/>
          <w:sz w:val="24"/>
          <w:szCs w:val="24"/>
          <w:lang w:val="en-CA"/>
        </w:rPr>
      </w:pPr>
    </w:p>
    <w:p w14:paraId="6140DB18" w14:textId="10221FC2" w:rsidR="00402E5E" w:rsidRDefault="00402E5E" w:rsidP="00EC2002">
      <w:pPr>
        <w:rPr>
          <w:rFonts w:ascii="Times New Roman" w:hAnsi="Times New Roman"/>
          <w:sz w:val="24"/>
          <w:szCs w:val="24"/>
          <w:lang w:val="en-CA"/>
        </w:rPr>
      </w:pPr>
    </w:p>
    <w:p w14:paraId="08290882" w14:textId="29380B17" w:rsidR="00402E5E" w:rsidRDefault="00402E5E" w:rsidP="00EC2002">
      <w:pPr>
        <w:rPr>
          <w:rFonts w:ascii="Times New Roman" w:hAnsi="Times New Roman"/>
          <w:sz w:val="24"/>
          <w:szCs w:val="24"/>
          <w:lang w:val="en-CA"/>
        </w:rPr>
      </w:pPr>
    </w:p>
    <w:p w14:paraId="660E3D1B" w14:textId="4B4B2726" w:rsidR="00402E5E" w:rsidRDefault="00402E5E" w:rsidP="00EC2002">
      <w:pPr>
        <w:rPr>
          <w:rFonts w:ascii="Times New Roman" w:hAnsi="Times New Roman"/>
          <w:sz w:val="24"/>
          <w:szCs w:val="24"/>
          <w:lang w:val="en-CA"/>
        </w:rPr>
      </w:pPr>
    </w:p>
    <w:p w14:paraId="1D29BDB0" w14:textId="655EDD74" w:rsidR="00402E5E" w:rsidRDefault="00402E5E" w:rsidP="00EC2002">
      <w:pPr>
        <w:rPr>
          <w:rFonts w:ascii="Times New Roman" w:hAnsi="Times New Roman"/>
          <w:sz w:val="24"/>
          <w:szCs w:val="24"/>
          <w:lang w:val="en-CA"/>
        </w:rPr>
      </w:pPr>
    </w:p>
    <w:p w14:paraId="0362A727" w14:textId="77777777" w:rsidR="00402E5E" w:rsidRDefault="00402E5E" w:rsidP="00EC2002">
      <w:pPr>
        <w:rPr>
          <w:rFonts w:ascii="Times New Roman" w:hAnsi="Times New Roman"/>
          <w:sz w:val="24"/>
          <w:szCs w:val="24"/>
          <w:lang w:val="en-CA"/>
        </w:rPr>
      </w:pPr>
    </w:p>
    <w:p w14:paraId="3BF810F4" w14:textId="159F7788" w:rsidR="00EC2002" w:rsidRDefault="00EC2002" w:rsidP="00EC2002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lastRenderedPageBreak/>
        <w:t xml:space="preserve">Please see the table below for serious side effects that may occur, and what to do about them. </w:t>
      </w:r>
    </w:p>
    <w:p w14:paraId="21B94A31" w14:textId="5C5FEC9A" w:rsidR="00EC2002" w:rsidRDefault="00EC2002" w:rsidP="00EC2002">
      <w:pPr>
        <w:rPr>
          <w:rFonts w:ascii="Times New Roman" w:hAnsi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3544"/>
      </w:tblGrid>
      <w:tr w:rsidR="00EC2002" w14:paraId="5E432A08" w14:textId="77777777" w:rsidTr="0068033B">
        <w:tc>
          <w:tcPr>
            <w:tcW w:w="3964" w:type="dxa"/>
            <w:vAlign w:val="center"/>
          </w:tcPr>
          <w:p w14:paraId="7233C3A1" w14:textId="0F5BBACA" w:rsidR="00EC2002" w:rsidRPr="000A0A4F" w:rsidRDefault="00EC2002" w:rsidP="000A0A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</w:pPr>
            <w:r w:rsidRPr="000A0A4F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Symptom/Effect</w:t>
            </w:r>
          </w:p>
        </w:tc>
        <w:tc>
          <w:tcPr>
            <w:tcW w:w="2410" w:type="dxa"/>
            <w:vAlign w:val="center"/>
          </w:tcPr>
          <w:p w14:paraId="59554F2B" w14:textId="449EFD17" w:rsidR="00EC2002" w:rsidRPr="000A0A4F" w:rsidRDefault="00EC2002" w:rsidP="000A0A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</w:pPr>
            <w:r w:rsidRPr="000A0A4F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Talk to your Healthcare Provider</w:t>
            </w:r>
          </w:p>
        </w:tc>
        <w:tc>
          <w:tcPr>
            <w:tcW w:w="3544" w:type="dxa"/>
            <w:vAlign w:val="center"/>
          </w:tcPr>
          <w:p w14:paraId="38CAFC70" w14:textId="69DAC3BF" w:rsidR="00EC2002" w:rsidRPr="000A0A4F" w:rsidRDefault="00EC2002" w:rsidP="000A0A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</w:pPr>
            <w:r w:rsidRPr="000A0A4F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Stop Taking the Medication and Get Immediate Medical Help</w:t>
            </w:r>
          </w:p>
        </w:tc>
      </w:tr>
      <w:tr w:rsidR="00EC2002" w14:paraId="3C7AA8D7" w14:textId="77777777" w:rsidTr="000A0A4F">
        <w:tc>
          <w:tcPr>
            <w:tcW w:w="9918" w:type="dxa"/>
            <w:gridSpan w:val="3"/>
            <w:shd w:val="clear" w:color="auto" w:fill="F2F2F2" w:themeFill="background1" w:themeFillShade="F2"/>
          </w:tcPr>
          <w:p w14:paraId="25154812" w14:textId="3F9CB710" w:rsidR="00EC2002" w:rsidRPr="000A0A4F" w:rsidRDefault="00EC2002" w:rsidP="00EC200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</w:pPr>
            <w:r w:rsidRPr="000A0A4F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Common</w:t>
            </w:r>
          </w:p>
        </w:tc>
      </w:tr>
      <w:tr w:rsidR="0068033B" w14:paraId="24D5EF37" w14:textId="77777777" w:rsidTr="0068033B">
        <w:tc>
          <w:tcPr>
            <w:tcW w:w="3964" w:type="dxa"/>
          </w:tcPr>
          <w:p w14:paraId="48AC12D3" w14:textId="4E54C312" w:rsidR="0068033B" w:rsidRDefault="0068033B" w:rsidP="00EC2002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EC2002">
              <w:rPr>
                <w:rFonts w:ascii="Times New Roman" w:hAnsi="Times New Roman"/>
                <w:sz w:val="24"/>
                <w:szCs w:val="24"/>
                <w:lang w:val="en-CA"/>
              </w:rPr>
              <w:t>High blood pressure</w:t>
            </w:r>
          </w:p>
        </w:tc>
        <w:tc>
          <w:tcPr>
            <w:tcW w:w="2410" w:type="dxa"/>
            <w:vAlign w:val="center"/>
          </w:tcPr>
          <w:p w14:paraId="1D894A45" w14:textId="51FFC3C6" w:rsidR="0068033B" w:rsidRDefault="0068033B" w:rsidP="000A0A4F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X</w:t>
            </w:r>
          </w:p>
        </w:tc>
        <w:tc>
          <w:tcPr>
            <w:tcW w:w="3544" w:type="dxa"/>
            <w:vAlign w:val="center"/>
          </w:tcPr>
          <w:p w14:paraId="36F30A11" w14:textId="77777777" w:rsidR="0068033B" w:rsidRDefault="0068033B" w:rsidP="000A0A4F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</w:tr>
      <w:tr w:rsidR="0068033B" w14:paraId="7FE3CEAC" w14:textId="77777777" w:rsidTr="0068033B">
        <w:tc>
          <w:tcPr>
            <w:tcW w:w="3964" w:type="dxa"/>
          </w:tcPr>
          <w:p w14:paraId="3E46DDEF" w14:textId="7F5E266E" w:rsidR="0068033B" w:rsidRDefault="0068033B" w:rsidP="000A0A4F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0A0A4F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Severe allergic reaction</w:t>
            </w:r>
            <w:r w:rsidRPr="00EC2002">
              <w:rPr>
                <w:rFonts w:ascii="Times New Roman" w:hAnsi="Times New Roman"/>
                <w:sz w:val="24"/>
                <w:szCs w:val="24"/>
                <w:lang w:val="en-CA"/>
              </w:rPr>
              <w:t>: skin rash,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EC2002">
              <w:rPr>
                <w:rFonts w:ascii="Times New Roman" w:hAnsi="Times New Roman"/>
                <w:sz w:val="24"/>
                <w:szCs w:val="24"/>
                <w:lang w:val="en-CA"/>
              </w:rPr>
              <w:t>hives, itching of the skin, swelling under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EC2002">
              <w:rPr>
                <w:rFonts w:ascii="Times New Roman" w:hAnsi="Times New Roman"/>
                <w:sz w:val="24"/>
                <w:szCs w:val="24"/>
                <w:lang w:val="en-CA"/>
              </w:rPr>
              <w:t>the skin, swelling of the mouth, lips,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EC2002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tongue, </w:t>
            </w:r>
            <w:proofErr w:type="gramStart"/>
            <w:r w:rsidRPr="00EC2002">
              <w:rPr>
                <w:rFonts w:ascii="Times New Roman" w:hAnsi="Times New Roman"/>
                <w:sz w:val="24"/>
                <w:szCs w:val="24"/>
                <w:lang w:val="en-CA"/>
              </w:rPr>
              <w:t>face</w:t>
            </w:r>
            <w:proofErr w:type="gramEnd"/>
            <w:r w:rsidRPr="00EC2002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and extremities, swelling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EC2002">
              <w:rPr>
                <w:rFonts w:ascii="Times New Roman" w:hAnsi="Times New Roman"/>
                <w:sz w:val="24"/>
                <w:szCs w:val="24"/>
                <w:lang w:val="en-CA"/>
              </w:rPr>
              <w:t>and tightness of the throat, hoarseness,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EC2002">
              <w:rPr>
                <w:rFonts w:ascii="Times New Roman" w:hAnsi="Times New Roman"/>
                <w:sz w:val="24"/>
                <w:szCs w:val="24"/>
                <w:lang w:val="en-CA"/>
              </w:rPr>
              <w:t>low blood pressure, fainting, weakness,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EC2002">
              <w:rPr>
                <w:rFonts w:ascii="Times New Roman" w:hAnsi="Times New Roman"/>
                <w:sz w:val="24"/>
                <w:szCs w:val="24"/>
                <w:lang w:val="en-CA"/>
              </w:rPr>
              <w:t>difficulty in swallowing or breathing.</w:t>
            </w:r>
          </w:p>
        </w:tc>
        <w:tc>
          <w:tcPr>
            <w:tcW w:w="2410" w:type="dxa"/>
            <w:vAlign w:val="center"/>
          </w:tcPr>
          <w:p w14:paraId="4C3ED090" w14:textId="77777777" w:rsidR="0068033B" w:rsidRDefault="0068033B" w:rsidP="000A0A4F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3544" w:type="dxa"/>
            <w:vAlign w:val="center"/>
          </w:tcPr>
          <w:p w14:paraId="20D3FED4" w14:textId="7A79BE15" w:rsidR="0068033B" w:rsidRDefault="0068033B" w:rsidP="000A0A4F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X</w:t>
            </w:r>
          </w:p>
        </w:tc>
      </w:tr>
      <w:tr w:rsidR="00EC2002" w14:paraId="179CEBED" w14:textId="77777777" w:rsidTr="000A0A4F"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7DEA110C" w14:textId="55302DA5" w:rsidR="00EC2002" w:rsidRPr="000A0A4F" w:rsidRDefault="00EC2002" w:rsidP="000A0A4F">
            <w:pPr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</w:pPr>
            <w:r w:rsidRPr="000A0A4F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Rare</w:t>
            </w:r>
          </w:p>
        </w:tc>
      </w:tr>
      <w:tr w:rsidR="0068033B" w14:paraId="3EC205DD" w14:textId="77777777" w:rsidTr="0068033B">
        <w:tc>
          <w:tcPr>
            <w:tcW w:w="3964" w:type="dxa"/>
          </w:tcPr>
          <w:p w14:paraId="7A13B298" w14:textId="2B948D06" w:rsidR="0068033B" w:rsidRDefault="0068033B" w:rsidP="000A0A4F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0A0A4F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Stevens-Johnson syndrome (SJS) (severe skin rash)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: redness, blistering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and/or peeling of the skin and/or inside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of the lips, eyes, mouth, nasal </w:t>
            </w:r>
            <w:proofErr w:type="gramStart"/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passages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or genitals, accompanied by fever,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chills, headache, cough, body aches or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swelling.</w:t>
            </w:r>
          </w:p>
        </w:tc>
        <w:tc>
          <w:tcPr>
            <w:tcW w:w="2410" w:type="dxa"/>
            <w:vAlign w:val="center"/>
          </w:tcPr>
          <w:p w14:paraId="76EC0066" w14:textId="77777777" w:rsidR="0068033B" w:rsidRDefault="0068033B" w:rsidP="000A0A4F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3544" w:type="dxa"/>
            <w:vAlign w:val="center"/>
          </w:tcPr>
          <w:p w14:paraId="56D8304E" w14:textId="617557A6" w:rsidR="0068033B" w:rsidRDefault="0068033B" w:rsidP="000A0A4F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X</w:t>
            </w:r>
          </w:p>
        </w:tc>
      </w:tr>
      <w:tr w:rsidR="0068033B" w14:paraId="00906226" w14:textId="77777777" w:rsidTr="0068033B">
        <w:tc>
          <w:tcPr>
            <w:tcW w:w="3964" w:type="dxa"/>
          </w:tcPr>
          <w:p w14:paraId="3467CDD8" w14:textId="44C934D6" w:rsidR="0068033B" w:rsidRDefault="0068033B" w:rsidP="000A0A4F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0A0A4F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Toxic Epidermal Necrolysis (TEN) (severe skin reaction)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: redness,</w:t>
            </w:r>
            <w:r>
              <w:t xml:space="preserve"> 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blistering and/or peeling of large areas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of the skin.</w:t>
            </w:r>
          </w:p>
        </w:tc>
        <w:tc>
          <w:tcPr>
            <w:tcW w:w="2410" w:type="dxa"/>
            <w:vAlign w:val="center"/>
          </w:tcPr>
          <w:p w14:paraId="6D02261C" w14:textId="77777777" w:rsidR="0068033B" w:rsidRDefault="0068033B" w:rsidP="000A0A4F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3544" w:type="dxa"/>
            <w:vAlign w:val="center"/>
          </w:tcPr>
          <w:p w14:paraId="067CE601" w14:textId="6DB0707D" w:rsidR="0068033B" w:rsidRDefault="0068033B" w:rsidP="000A0A4F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X</w:t>
            </w:r>
          </w:p>
        </w:tc>
      </w:tr>
      <w:tr w:rsidR="0068033B" w14:paraId="4B0812C9" w14:textId="77777777" w:rsidTr="0068033B">
        <w:tc>
          <w:tcPr>
            <w:tcW w:w="3964" w:type="dxa"/>
          </w:tcPr>
          <w:p w14:paraId="235566B4" w14:textId="1CF8D9E1" w:rsidR="0068033B" w:rsidRPr="000A0A4F" w:rsidRDefault="0068033B" w:rsidP="000A0A4F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0A0A4F">
              <w:rPr>
                <w:rFonts w:ascii="Times New Roman" w:hAnsi="Times New Roman"/>
                <w:b/>
                <w:bCs/>
                <w:sz w:val="24"/>
                <w:szCs w:val="24"/>
                <w:lang w:val="en-CA"/>
              </w:rPr>
              <w:t>Liver problems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: yellow skin or whites of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eyes, nausea, tiredness, loss of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appetite, fever, skin rash, abdominal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0A0A4F">
              <w:rPr>
                <w:rFonts w:ascii="Times New Roman" w:hAnsi="Times New Roman"/>
                <w:sz w:val="24"/>
                <w:szCs w:val="24"/>
                <w:lang w:val="en-CA"/>
              </w:rPr>
              <w:t>pain, pale stool, or dark coloured urine.</w:t>
            </w:r>
          </w:p>
        </w:tc>
        <w:tc>
          <w:tcPr>
            <w:tcW w:w="2410" w:type="dxa"/>
            <w:vAlign w:val="center"/>
          </w:tcPr>
          <w:p w14:paraId="424C535F" w14:textId="24D86EE9" w:rsidR="0068033B" w:rsidRDefault="0068033B" w:rsidP="000A0A4F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X</w:t>
            </w:r>
          </w:p>
        </w:tc>
        <w:tc>
          <w:tcPr>
            <w:tcW w:w="3544" w:type="dxa"/>
            <w:vAlign w:val="center"/>
          </w:tcPr>
          <w:p w14:paraId="05272D78" w14:textId="77777777" w:rsidR="0068033B" w:rsidRDefault="0068033B" w:rsidP="000A0A4F">
            <w:p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</w:tr>
    </w:tbl>
    <w:p w14:paraId="29097A00" w14:textId="6B9A2A1D" w:rsidR="00ED3D22" w:rsidRDefault="00ED3D22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144E8BC1" w14:textId="1D1CE238" w:rsidR="00ED3D22" w:rsidRDefault="00ED3D22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Emergencies</w:t>
      </w:r>
    </w:p>
    <w:p w14:paraId="781F473F" w14:textId="62FD31F9" w:rsidR="00300EA9" w:rsidRDefault="00300EA9" w:rsidP="00ED3D22">
      <w:pPr>
        <w:rPr>
          <w:rFonts w:ascii="Times New Roman" w:hAnsi="Times New Roman"/>
          <w:b/>
          <w:bCs/>
          <w:sz w:val="24"/>
          <w:szCs w:val="24"/>
          <w:lang w:val="en-CA"/>
        </w:rPr>
      </w:pPr>
    </w:p>
    <w:p w14:paraId="2673017D" w14:textId="7DA271F0" w:rsidR="00300EA9" w:rsidRPr="00300EA9" w:rsidRDefault="00300EA9" w:rsidP="00ED3D22">
      <w:p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If you experience a medical emergency related to taking </w:t>
      </w:r>
      <w:r w:rsidR="008F5E46" w:rsidRPr="004C67D3">
        <w:rPr>
          <w:rFonts w:ascii="Times New Roman" w:hAnsi="Times New Roman"/>
          <w:sz w:val="24"/>
          <w:szCs w:val="24"/>
          <w:lang w:val="en-CA"/>
        </w:rPr>
        <w:t>Paxlovid™</w:t>
      </w:r>
      <w:r>
        <w:rPr>
          <w:rFonts w:ascii="Times New Roman" w:hAnsi="Times New Roman"/>
          <w:sz w:val="24"/>
          <w:szCs w:val="24"/>
          <w:lang w:val="en-CA"/>
        </w:rPr>
        <w:t xml:space="preserve">, please contact 911 or your local emergency department. </w:t>
      </w:r>
    </w:p>
    <w:sectPr w:rsidR="00300EA9" w:rsidRPr="00300EA9" w:rsidSect="00922DD8">
      <w:headerReference w:type="default" r:id="rId11"/>
      <w:footerReference w:type="default" r:id="rId12"/>
      <w:pgSz w:w="12240" w:h="15840"/>
      <w:pgMar w:top="144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5044" w14:textId="77777777" w:rsidR="006E67DE" w:rsidRDefault="006E67DE" w:rsidP="00A15FE5">
      <w:r>
        <w:separator/>
      </w:r>
    </w:p>
  </w:endnote>
  <w:endnote w:type="continuationSeparator" w:id="0">
    <w:p w14:paraId="609E216C" w14:textId="77777777" w:rsidR="006E67DE" w:rsidRDefault="006E67DE" w:rsidP="00A1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D8B4" w14:textId="60FAF02F" w:rsidR="00FB3672" w:rsidRPr="00402E5E" w:rsidRDefault="00F80A45" w:rsidP="006A6C26">
    <w:pPr>
      <w:pStyle w:val="Footer"/>
      <w:tabs>
        <w:tab w:val="right" w:pos="9180"/>
      </w:tabs>
      <w:rPr>
        <w:szCs w:val="28"/>
      </w:rPr>
    </w:pPr>
    <w:r w:rsidRPr="00402E5E">
      <w:rPr>
        <w:rFonts w:ascii="Times New Roman" w:hAnsi="Times New Roman"/>
        <w:sz w:val="24"/>
        <w:szCs w:val="24"/>
      </w:rPr>
      <w:t xml:space="preserve">Version 1.0, Date: </w:t>
    </w:r>
    <w:r w:rsidR="00402E5E">
      <w:rPr>
        <w:rFonts w:ascii="Times New Roman" w:hAnsi="Times New Roman"/>
        <w:sz w:val="24"/>
        <w:szCs w:val="24"/>
      </w:rPr>
      <w:t>October 13</w:t>
    </w:r>
    <w:r w:rsidRPr="00402E5E">
      <w:rPr>
        <w:rFonts w:ascii="Times New Roman" w:hAnsi="Times New Roman"/>
        <w:sz w:val="24"/>
        <w:szCs w:val="24"/>
      </w:rPr>
      <w:t xml:space="preserve">, </w:t>
    </w:r>
    <w:proofErr w:type="gramStart"/>
    <w:r w:rsidRPr="00402E5E">
      <w:rPr>
        <w:rFonts w:ascii="Times New Roman" w:hAnsi="Times New Roman"/>
        <w:sz w:val="24"/>
        <w:szCs w:val="24"/>
      </w:rPr>
      <w:t>2022</w:t>
    </w:r>
    <w:proofErr w:type="gramEnd"/>
    <w:r w:rsidRPr="00402E5E">
      <w:rPr>
        <w:rFonts w:ascii="Times New Roman" w:hAnsi="Times New Roman"/>
        <w:sz w:val="24"/>
        <w:szCs w:val="24"/>
      </w:rPr>
      <w:tab/>
    </w:r>
    <w:r w:rsidRPr="00402E5E">
      <w:rPr>
        <w:rFonts w:ascii="Times New Roman" w:hAnsi="Times New Roman"/>
        <w:sz w:val="24"/>
        <w:szCs w:val="24"/>
      </w:rPr>
      <w:tab/>
    </w:r>
    <w:r w:rsidRPr="00402E5E">
      <w:rPr>
        <w:rFonts w:ascii="Times New Roman" w:hAnsi="Times New Roman"/>
        <w:sz w:val="24"/>
        <w:szCs w:val="24"/>
      </w:rPr>
      <w:fldChar w:fldCharType="begin"/>
    </w:r>
    <w:r w:rsidRPr="00402E5E">
      <w:rPr>
        <w:rFonts w:ascii="Times New Roman" w:hAnsi="Times New Roman"/>
        <w:sz w:val="24"/>
        <w:szCs w:val="24"/>
      </w:rPr>
      <w:instrText xml:space="preserve"> PAGE   \* MERGEFORMAT </w:instrText>
    </w:r>
    <w:r w:rsidRPr="00402E5E">
      <w:rPr>
        <w:rFonts w:ascii="Times New Roman" w:hAnsi="Times New Roman"/>
        <w:sz w:val="24"/>
        <w:szCs w:val="24"/>
      </w:rPr>
      <w:fldChar w:fldCharType="separate"/>
    </w:r>
    <w:r w:rsidRPr="00402E5E">
      <w:rPr>
        <w:rFonts w:ascii="Times New Roman" w:hAnsi="Times New Roman"/>
        <w:noProof/>
        <w:sz w:val="24"/>
        <w:szCs w:val="24"/>
      </w:rPr>
      <w:t>2</w:t>
    </w:r>
    <w:r w:rsidRPr="00402E5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6DA2" w14:textId="77777777" w:rsidR="006E67DE" w:rsidRDefault="006E67DE" w:rsidP="00A15FE5">
      <w:r>
        <w:separator/>
      </w:r>
    </w:p>
  </w:footnote>
  <w:footnote w:type="continuationSeparator" w:id="0">
    <w:p w14:paraId="4998EA85" w14:textId="77777777" w:rsidR="006E67DE" w:rsidRDefault="006E67DE" w:rsidP="00A1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98B5" w14:textId="3EB38B88" w:rsidR="00FB3672" w:rsidRDefault="00922DD8" w:rsidP="00A15FE5">
    <w:pPr>
      <w:pStyle w:val="Header"/>
      <w:tabs>
        <w:tab w:val="clear" w:pos="4680"/>
        <w:tab w:val="clear" w:pos="9360"/>
        <w:tab w:val="right" w:pos="7920"/>
        <w:tab w:val="left" w:pos="8100"/>
      </w:tabs>
      <w:rPr>
        <w:sz w:val="20"/>
      </w:rPr>
    </w:pPr>
    <w:r>
      <w:rPr>
        <w:noProof/>
        <w:snapToGrid/>
        <w:sz w:val="20"/>
      </w:rPr>
      <w:drawing>
        <wp:inline distT="0" distB="0" distL="0" distR="0" wp14:anchorId="363F4315" wp14:editId="08E8E103">
          <wp:extent cx="1120140" cy="278962"/>
          <wp:effectExtent l="0" t="0" r="3810" b="6985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196" cy="28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</w:t>
    </w:r>
    <w:r>
      <w:rPr>
        <w:noProof/>
        <w:snapToGrid/>
        <w:sz w:val="20"/>
      </w:rPr>
      <w:drawing>
        <wp:inline distT="0" distB="0" distL="0" distR="0" wp14:anchorId="50B6680A" wp14:editId="241F84C5">
          <wp:extent cx="975360" cy="285293"/>
          <wp:effectExtent l="0" t="0" r="0" b="635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1064" cy="29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[</w:t>
    </w:r>
    <w:proofErr w:type="spellStart"/>
    <w:r>
      <w:rPr>
        <w:sz w:val="20"/>
      </w:rPr>
      <w:t>centre</w:t>
    </w:r>
    <w:proofErr w:type="spellEnd"/>
    <w:r>
      <w:rPr>
        <w:sz w:val="20"/>
      </w:rPr>
      <w:t xml:space="preserve"> logo(s) as applicable]</w:t>
    </w:r>
    <w:r w:rsidR="00FB3672" w:rsidRPr="00A15FE5">
      <w:rPr>
        <w:sz w:val="20"/>
      </w:rPr>
      <w:tab/>
    </w:r>
    <w:r w:rsidR="00FB3672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74A"/>
    <w:multiLevelType w:val="hybridMultilevel"/>
    <w:tmpl w:val="1430F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56F"/>
    <w:multiLevelType w:val="hybridMultilevel"/>
    <w:tmpl w:val="23606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50F0"/>
    <w:multiLevelType w:val="hybridMultilevel"/>
    <w:tmpl w:val="F36C2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047D"/>
    <w:multiLevelType w:val="hybridMultilevel"/>
    <w:tmpl w:val="A0EAE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1933"/>
    <w:multiLevelType w:val="hybridMultilevel"/>
    <w:tmpl w:val="CB6EC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545C"/>
    <w:multiLevelType w:val="hybridMultilevel"/>
    <w:tmpl w:val="42566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F7530"/>
    <w:multiLevelType w:val="hybridMultilevel"/>
    <w:tmpl w:val="E5D247B4"/>
    <w:lvl w:ilvl="0" w:tplc="A1163D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6728"/>
    <w:multiLevelType w:val="hybridMultilevel"/>
    <w:tmpl w:val="613E0E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E6AC1"/>
    <w:multiLevelType w:val="hybridMultilevel"/>
    <w:tmpl w:val="33105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67461"/>
    <w:multiLevelType w:val="hybridMultilevel"/>
    <w:tmpl w:val="E90614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11E7F"/>
    <w:multiLevelType w:val="hybridMultilevel"/>
    <w:tmpl w:val="D2C42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7E4B"/>
    <w:multiLevelType w:val="hybridMultilevel"/>
    <w:tmpl w:val="C756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2046E"/>
    <w:multiLevelType w:val="hybridMultilevel"/>
    <w:tmpl w:val="1CCAD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4A19"/>
    <w:multiLevelType w:val="hybridMultilevel"/>
    <w:tmpl w:val="C42C7F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B10E0"/>
    <w:multiLevelType w:val="hybridMultilevel"/>
    <w:tmpl w:val="6BF4C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F4C6F"/>
    <w:multiLevelType w:val="hybridMultilevel"/>
    <w:tmpl w:val="B4C6A1A4"/>
    <w:lvl w:ilvl="0" w:tplc="BEFE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24B"/>
    <w:multiLevelType w:val="hybridMultilevel"/>
    <w:tmpl w:val="65AA8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7040A"/>
    <w:multiLevelType w:val="hybridMultilevel"/>
    <w:tmpl w:val="3AC88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F291B"/>
    <w:multiLevelType w:val="hybridMultilevel"/>
    <w:tmpl w:val="50123E6E"/>
    <w:lvl w:ilvl="0" w:tplc="8A94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F343E"/>
    <w:multiLevelType w:val="hybridMultilevel"/>
    <w:tmpl w:val="D7685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79A8"/>
    <w:multiLevelType w:val="hybridMultilevel"/>
    <w:tmpl w:val="DD5A5F4A"/>
    <w:lvl w:ilvl="0" w:tplc="BEFE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2B8"/>
    <w:multiLevelType w:val="hybridMultilevel"/>
    <w:tmpl w:val="7B8884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723362"/>
    <w:multiLevelType w:val="hybridMultilevel"/>
    <w:tmpl w:val="F2B6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70265"/>
    <w:multiLevelType w:val="hybridMultilevel"/>
    <w:tmpl w:val="7388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A7E8B"/>
    <w:multiLevelType w:val="hybridMultilevel"/>
    <w:tmpl w:val="BA98F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674AF"/>
    <w:multiLevelType w:val="hybridMultilevel"/>
    <w:tmpl w:val="834EE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67CBF"/>
    <w:multiLevelType w:val="hybridMultilevel"/>
    <w:tmpl w:val="1EBC688E"/>
    <w:lvl w:ilvl="0" w:tplc="BEFE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7894"/>
    <w:multiLevelType w:val="hybridMultilevel"/>
    <w:tmpl w:val="0CFEA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487"/>
    <w:multiLevelType w:val="hybridMultilevel"/>
    <w:tmpl w:val="2AC06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4042F"/>
    <w:multiLevelType w:val="hybridMultilevel"/>
    <w:tmpl w:val="8864C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F5FCC"/>
    <w:multiLevelType w:val="hybridMultilevel"/>
    <w:tmpl w:val="9F72665C"/>
    <w:lvl w:ilvl="0" w:tplc="BEFE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E02CD"/>
    <w:multiLevelType w:val="hybridMultilevel"/>
    <w:tmpl w:val="68223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65216"/>
    <w:multiLevelType w:val="hybridMultilevel"/>
    <w:tmpl w:val="D1E4D5EE"/>
    <w:lvl w:ilvl="0" w:tplc="8AF45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75DBF"/>
    <w:multiLevelType w:val="hybridMultilevel"/>
    <w:tmpl w:val="D4F0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405EF"/>
    <w:multiLevelType w:val="hybridMultilevel"/>
    <w:tmpl w:val="FBA444AC"/>
    <w:lvl w:ilvl="0" w:tplc="8AF45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06A35"/>
    <w:multiLevelType w:val="hybridMultilevel"/>
    <w:tmpl w:val="7A9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580094">
    <w:abstractNumId w:val="10"/>
  </w:num>
  <w:num w:numId="2" w16cid:durableId="853350353">
    <w:abstractNumId w:val="25"/>
  </w:num>
  <w:num w:numId="3" w16cid:durableId="1423646425">
    <w:abstractNumId w:val="5"/>
  </w:num>
  <w:num w:numId="4" w16cid:durableId="767967646">
    <w:abstractNumId w:val="3"/>
  </w:num>
  <w:num w:numId="5" w16cid:durableId="795223348">
    <w:abstractNumId w:val="18"/>
  </w:num>
  <w:num w:numId="6" w16cid:durableId="471794647">
    <w:abstractNumId w:val="17"/>
  </w:num>
  <w:num w:numId="7" w16cid:durableId="1377584541">
    <w:abstractNumId w:val="24"/>
  </w:num>
  <w:num w:numId="8" w16cid:durableId="1263221224">
    <w:abstractNumId w:val="2"/>
  </w:num>
  <w:num w:numId="9" w16cid:durableId="375467842">
    <w:abstractNumId w:val="6"/>
  </w:num>
  <w:num w:numId="10" w16cid:durableId="1926452099">
    <w:abstractNumId w:val="22"/>
  </w:num>
  <w:num w:numId="11" w16cid:durableId="1819879630">
    <w:abstractNumId w:val="35"/>
  </w:num>
  <w:num w:numId="12" w16cid:durableId="1981418518">
    <w:abstractNumId w:val="8"/>
  </w:num>
  <w:num w:numId="13" w16cid:durableId="795025313">
    <w:abstractNumId w:val="0"/>
  </w:num>
  <w:num w:numId="14" w16cid:durableId="1891456750">
    <w:abstractNumId w:val="29"/>
  </w:num>
  <w:num w:numId="15" w16cid:durableId="1989241751">
    <w:abstractNumId w:val="14"/>
  </w:num>
  <w:num w:numId="16" w16cid:durableId="1188983903">
    <w:abstractNumId w:val="19"/>
  </w:num>
  <w:num w:numId="17" w16cid:durableId="582765221">
    <w:abstractNumId w:val="15"/>
  </w:num>
  <w:num w:numId="18" w16cid:durableId="1665283025">
    <w:abstractNumId w:val="30"/>
  </w:num>
  <w:num w:numId="19" w16cid:durableId="1763186990">
    <w:abstractNumId w:val="26"/>
  </w:num>
  <w:num w:numId="20" w16cid:durableId="392779153">
    <w:abstractNumId w:val="20"/>
  </w:num>
  <w:num w:numId="21" w16cid:durableId="859465812">
    <w:abstractNumId w:val="12"/>
  </w:num>
  <w:num w:numId="22" w16cid:durableId="1641181577">
    <w:abstractNumId w:val="11"/>
  </w:num>
  <w:num w:numId="23" w16cid:durableId="1894611441">
    <w:abstractNumId w:val="16"/>
  </w:num>
  <w:num w:numId="24" w16cid:durableId="725294781">
    <w:abstractNumId w:val="1"/>
  </w:num>
  <w:num w:numId="25" w16cid:durableId="862862631">
    <w:abstractNumId w:val="32"/>
  </w:num>
  <w:num w:numId="26" w16cid:durableId="65811811">
    <w:abstractNumId w:val="34"/>
  </w:num>
  <w:num w:numId="27" w16cid:durableId="204486137">
    <w:abstractNumId w:val="33"/>
  </w:num>
  <w:num w:numId="28" w16cid:durableId="96215986">
    <w:abstractNumId w:val="23"/>
  </w:num>
  <w:num w:numId="29" w16cid:durableId="398553996">
    <w:abstractNumId w:val="9"/>
  </w:num>
  <w:num w:numId="30" w16cid:durableId="699549804">
    <w:abstractNumId w:val="21"/>
  </w:num>
  <w:num w:numId="31" w16cid:durableId="993993846">
    <w:abstractNumId w:val="7"/>
  </w:num>
  <w:num w:numId="32" w16cid:durableId="220484204">
    <w:abstractNumId w:val="13"/>
  </w:num>
  <w:num w:numId="33" w16cid:durableId="1699969975">
    <w:abstractNumId w:val="27"/>
  </w:num>
  <w:num w:numId="34" w16cid:durableId="681126653">
    <w:abstractNumId w:val="31"/>
  </w:num>
  <w:num w:numId="35" w16cid:durableId="1736200977">
    <w:abstractNumId w:val="4"/>
  </w:num>
  <w:num w:numId="36" w16cid:durableId="4585003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E5"/>
    <w:rsid w:val="00001106"/>
    <w:rsid w:val="00001A2C"/>
    <w:rsid w:val="0000354F"/>
    <w:rsid w:val="00006674"/>
    <w:rsid w:val="00011858"/>
    <w:rsid w:val="00012637"/>
    <w:rsid w:val="00020B52"/>
    <w:rsid w:val="00021399"/>
    <w:rsid w:val="00023408"/>
    <w:rsid w:val="00031E86"/>
    <w:rsid w:val="000328D8"/>
    <w:rsid w:val="000358AF"/>
    <w:rsid w:val="000405A0"/>
    <w:rsid w:val="00044EBE"/>
    <w:rsid w:val="0004542A"/>
    <w:rsid w:val="00047315"/>
    <w:rsid w:val="00047CC3"/>
    <w:rsid w:val="00050054"/>
    <w:rsid w:val="00051328"/>
    <w:rsid w:val="00051DEC"/>
    <w:rsid w:val="0005374A"/>
    <w:rsid w:val="0005475E"/>
    <w:rsid w:val="0005502D"/>
    <w:rsid w:val="00057F7F"/>
    <w:rsid w:val="0006356F"/>
    <w:rsid w:val="00065909"/>
    <w:rsid w:val="00066DE5"/>
    <w:rsid w:val="000701E1"/>
    <w:rsid w:val="00070AB6"/>
    <w:rsid w:val="000713D5"/>
    <w:rsid w:val="00074920"/>
    <w:rsid w:val="00074942"/>
    <w:rsid w:val="000778D9"/>
    <w:rsid w:val="00083F54"/>
    <w:rsid w:val="00085230"/>
    <w:rsid w:val="000858CA"/>
    <w:rsid w:val="0008750A"/>
    <w:rsid w:val="00092631"/>
    <w:rsid w:val="000972AF"/>
    <w:rsid w:val="000A0A4F"/>
    <w:rsid w:val="000A3184"/>
    <w:rsid w:val="000A49A5"/>
    <w:rsid w:val="000A4A19"/>
    <w:rsid w:val="000A59A4"/>
    <w:rsid w:val="000A5D0D"/>
    <w:rsid w:val="000B0287"/>
    <w:rsid w:val="000B206D"/>
    <w:rsid w:val="000C5B09"/>
    <w:rsid w:val="000D2438"/>
    <w:rsid w:val="000D39E9"/>
    <w:rsid w:val="000E0898"/>
    <w:rsid w:val="000E1ADA"/>
    <w:rsid w:val="000E2772"/>
    <w:rsid w:val="000E756D"/>
    <w:rsid w:val="000E7B1C"/>
    <w:rsid w:val="000F2D7F"/>
    <w:rsid w:val="000F5C19"/>
    <w:rsid w:val="001066B4"/>
    <w:rsid w:val="00110055"/>
    <w:rsid w:val="0011150D"/>
    <w:rsid w:val="001138C1"/>
    <w:rsid w:val="00114302"/>
    <w:rsid w:val="00116C7B"/>
    <w:rsid w:val="00123B14"/>
    <w:rsid w:val="00124B87"/>
    <w:rsid w:val="0012542B"/>
    <w:rsid w:val="001314EB"/>
    <w:rsid w:val="00131869"/>
    <w:rsid w:val="00134E05"/>
    <w:rsid w:val="001353B1"/>
    <w:rsid w:val="00136040"/>
    <w:rsid w:val="00145F9C"/>
    <w:rsid w:val="00146652"/>
    <w:rsid w:val="001478B1"/>
    <w:rsid w:val="00147A0C"/>
    <w:rsid w:val="0015402E"/>
    <w:rsid w:val="001543CC"/>
    <w:rsid w:val="00156F3B"/>
    <w:rsid w:val="001632E8"/>
    <w:rsid w:val="0016370E"/>
    <w:rsid w:val="001728E4"/>
    <w:rsid w:val="00173379"/>
    <w:rsid w:val="00175929"/>
    <w:rsid w:val="001761AA"/>
    <w:rsid w:val="001800D2"/>
    <w:rsid w:val="001832F4"/>
    <w:rsid w:val="00183DA5"/>
    <w:rsid w:val="00183F1C"/>
    <w:rsid w:val="00187456"/>
    <w:rsid w:val="00187893"/>
    <w:rsid w:val="00190049"/>
    <w:rsid w:val="001915AC"/>
    <w:rsid w:val="00191DB8"/>
    <w:rsid w:val="001935DC"/>
    <w:rsid w:val="001A32F6"/>
    <w:rsid w:val="001A6A8D"/>
    <w:rsid w:val="001A7CA0"/>
    <w:rsid w:val="001B2BCD"/>
    <w:rsid w:val="001B4B1D"/>
    <w:rsid w:val="001B7E0F"/>
    <w:rsid w:val="001C1F13"/>
    <w:rsid w:val="001C5390"/>
    <w:rsid w:val="001D1994"/>
    <w:rsid w:val="001D2140"/>
    <w:rsid w:val="001D60CE"/>
    <w:rsid w:val="001E022C"/>
    <w:rsid w:val="001E195B"/>
    <w:rsid w:val="001E29D0"/>
    <w:rsid w:val="001E75EC"/>
    <w:rsid w:val="001F0484"/>
    <w:rsid w:val="001F2C4E"/>
    <w:rsid w:val="001F3F0C"/>
    <w:rsid w:val="001F41CD"/>
    <w:rsid w:val="001F41F8"/>
    <w:rsid w:val="001F4AD2"/>
    <w:rsid w:val="001F76A8"/>
    <w:rsid w:val="002005E2"/>
    <w:rsid w:val="00201A8E"/>
    <w:rsid w:val="00201DF9"/>
    <w:rsid w:val="002127BA"/>
    <w:rsid w:val="00212BD0"/>
    <w:rsid w:val="00212D80"/>
    <w:rsid w:val="00224242"/>
    <w:rsid w:val="00234E61"/>
    <w:rsid w:val="00234E71"/>
    <w:rsid w:val="002400CE"/>
    <w:rsid w:val="00241F04"/>
    <w:rsid w:val="002463E9"/>
    <w:rsid w:val="0025136F"/>
    <w:rsid w:val="002612D6"/>
    <w:rsid w:val="002633F9"/>
    <w:rsid w:val="00264D4A"/>
    <w:rsid w:val="00266483"/>
    <w:rsid w:val="00266FAC"/>
    <w:rsid w:val="002713ED"/>
    <w:rsid w:val="002865CB"/>
    <w:rsid w:val="00291BEB"/>
    <w:rsid w:val="00292472"/>
    <w:rsid w:val="0029311E"/>
    <w:rsid w:val="00294784"/>
    <w:rsid w:val="002975C0"/>
    <w:rsid w:val="002A120E"/>
    <w:rsid w:val="002A239F"/>
    <w:rsid w:val="002A68D1"/>
    <w:rsid w:val="002B140B"/>
    <w:rsid w:val="002B269C"/>
    <w:rsid w:val="002B2AD5"/>
    <w:rsid w:val="002B748F"/>
    <w:rsid w:val="002C29E1"/>
    <w:rsid w:val="002C4A2C"/>
    <w:rsid w:val="002D0753"/>
    <w:rsid w:val="002D444E"/>
    <w:rsid w:val="002D4759"/>
    <w:rsid w:val="002D686A"/>
    <w:rsid w:val="002E0C2C"/>
    <w:rsid w:val="002E1E08"/>
    <w:rsid w:val="002E2F6A"/>
    <w:rsid w:val="002E59E4"/>
    <w:rsid w:val="002E7D45"/>
    <w:rsid w:val="002F31C4"/>
    <w:rsid w:val="002F659B"/>
    <w:rsid w:val="002F73DF"/>
    <w:rsid w:val="00300D4E"/>
    <w:rsid w:val="00300EA9"/>
    <w:rsid w:val="003040E8"/>
    <w:rsid w:val="003042B2"/>
    <w:rsid w:val="003075E7"/>
    <w:rsid w:val="00307EA3"/>
    <w:rsid w:val="0031146A"/>
    <w:rsid w:val="00312287"/>
    <w:rsid w:val="00313EFD"/>
    <w:rsid w:val="00317688"/>
    <w:rsid w:val="003249F7"/>
    <w:rsid w:val="00325076"/>
    <w:rsid w:val="00325BAF"/>
    <w:rsid w:val="00327B22"/>
    <w:rsid w:val="00327EBA"/>
    <w:rsid w:val="0033506F"/>
    <w:rsid w:val="00344983"/>
    <w:rsid w:val="00345D7A"/>
    <w:rsid w:val="003507DF"/>
    <w:rsid w:val="00351CB9"/>
    <w:rsid w:val="00352A43"/>
    <w:rsid w:val="003551A2"/>
    <w:rsid w:val="00355329"/>
    <w:rsid w:val="003647D2"/>
    <w:rsid w:val="00366AC4"/>
    <w:rsid w:val="00367C5E"/>
    <w:rsid w:val="0037026E"/>
    <w:rsid w:val="00370F06"/>
    <w:rsid w:val="003716ED"/>
    <w:rsid w:val="00382522"/>
    <w:rsid w:val="00383C18"/>
    <w:rsid w:val="00387370"/>
    <w:rsid w:val="003A73E9"/>
    <w:rsid w:val="003B1A56"/>
    <w:rsid w:val="003B5B15"/>
    <w:rsid w:val="003B6120"/>
    <w:rsid w:val="003B61A0"/>
    <w:rsid w:val="003C1204"/>
    <w:rsid w:val="003C37AE"/>
    <w:rsid w:val="003C538F"/>
    <w:rsid w:val="003D1A6F"/>
    <w:rsid w:val="003D7700"/>
    <w:rsid w:val="003E0083"/>
    <w:rsid w:val="003E19B1"/>
    <w:rsid w:val="003E3813"/>
    <w:rsid w:val="003E4EC5"/>
    <w:rsid w:val="003E5350"/>
    <w:rsid w:val="003E7F7A"/>
    <w:rsid w:val="003F37C3"/>
    <w:rsid w:val="003F3E50"/>
    <w:rsid w:val="003F6322"/>
    <w:rsid w:val="00402E5E"/>
    <w:rsid w:val="004047F8"/>
    <w:rsid w:val="00405E96"/>
    <w:rsid w:val="00406CE0"/>
    <w:rsid w:val="004075F2"/>
    <w:rsid w:val="00410BF5"/>
    <w:rsid w:val="00411199"/>
    <w:rsid w:val="0041127E"/>
    <w:rsid w:val="00417D94"/>
    <w:rsid w:val="00420106"/>
    <w:rsid w:val="0042680D"/>
    <w:rsid w:val="00434B67"/>
    <w:rsid w:val="00436E31"/>
    <w:rsid w:val="004373F2"/>
    <w:rsid w:val="00437EF1"/>
    <w:rsid w:val="00440592"/>
    <w:rsid w:val="00451A2D"/>
    <w:rsid w:val="00451D95"/>
    <w:rsid w:val="004536F9"/>
    <w:rsid w:val="00455E67"/>
    <w:rsid w:val="0045630F"/>
    <w:rsid w:val="00456505"/>
    <w:rsid w:val="00457DD4"/>
    <w:rsid w:val="00460D60"/>
    <w:rsid w:val="004610D0"/>
    <w:rsid w:val="00464C52"/>
    <w:rsid w:val="00464D84"/>
    <w:rsid w:val="00465135"/>
    <w:rsid w:val="00466DEC"/>
    <w:rsid w:val="0047184F"/>
    <w:rsid w:val="00474780"/>
    <w:rsid w:val="00476615"/>
    <w:rsid w:val="00477D85"/>
    <w:rsid w:val="0048060D"/>
    <w:rsid w:val="004825BC"/>
    <w:rsid w:val="004833AC"/>
    <w:rsid w:val="00483AA9"/>
    <w:rsid w:val="0048513E"/>
    <w:rsid w:val="00491ED3"/>
    <w:rsid w:val="004A29EF"/>
    <w:rsid w:val="004A47B7"/>
    <w:rsid w:val="004B21E5"/>
    <w:rsid w:val="004B46E8"/>
    <w:rsid w:val="004B66E9"/>
    <w:rsid w:val="004B6ADA"/>
    <w:rsid w:val="004B6B00"/>
    <w:rsid w:val="004C131E"/>
    <w:rsid w:val="004C1582"/>
    <w:rsid w:val="004C16F4"/>
    <w:rsid w:val="004C2E25"/>
    <w:rsid w:val="004C4301"/>
    <w:rsid w:val="004C443D"/>
    <w:rsid w:val="004C67D3"/>
    <w:rsid w:val="004C787F"/>
    <w:rsid w:val="004C7C30"/>
    <w:rsid w:val="004D33DE"/>
    <w:rsid w:val="004D39BD"/>
    <w:rsid w:val="004D41C7"/>
    <w:rsid w:val="004D52D2"/>
    <w:rsid w:val="004D5573"/>
    <w:rsid w:val="004E098B"/>
    <w:rsid w:val="004E6030"/>
    <w:rsid w:val="004F1BA6"/>
    <w:rsid w:val="004F3367"/>
    <w:rsid w:val="004F56A8"/>
    <w:rsid w:val="004F5905"/>
    <w:rsid w:val="004F5DCE"/>
    <w:rsid w:val="005015EB"/>
    <w:rsid w:val="00501A38"/>
    <w:rsid w:val="005022F4"/>
    <w:rsid w:val="005024EE"/>
    <w:rsid w:val="005029AD"/>
    <w:rsid w:val="00502C4A"/>
    <w:rsid w:val="0050440D"/>
    <w:rsid w:val="00505BA3"/>
    <w:rsid w:val="005161E8"/>
    <w:rsid w:val="00516458"/>
    <w:rsid w:val="005165EE"/>
    <w:rsid w:val="005175A4"/>
    <w:rsid w:val="0051782C"/>
    <w:rsid w:val="005259D2"/>
    <w:rsid w:val="00525CC7"/>
    <w:rsid w:val="00527EF5"/>
    <w:rsid w:val="00531CB1"/>
    <w:rsid w:val="005352B3"/>
    <w:rsid w:val="00542456"/>
    <w:rsid w:val="00543AA7"/>
    <w:rsid w:val="0054516F"/>
    <w:rsid w:val="005466AE"/>
    <w:rsid w:val="005530C5"/>
    <w:rsid w:val="005568C6"/>
    <w:rsid w:val="00564209"/>
    <w:rsid w:val="00566422"/>
    <w:rsid w:val="00567557"/>
    <w:rsid w:val="00571397"/>
    <w:rsid w:val="00571CA9"/>
    <w:rsid w:val="00572053"/>
    <w:rsid w:val="005721AB"/>
    <w:rsid w:val="0057231F"/>
    <w:rsid w:val="00573EDC"/>
    <w:rsid w:val="00575025"/>
    <w:rsid w:val="0057514D"/>
    <w:rsid w:val="00576B00"/>
    <w:rsid w:val="00580077"/>
    <w:rsid w:val="00581C11"/>
    <w:rsid w:val="0058561D"/>
    <w:rsid w:val="00590842"/>
    <w:rsid w:val="005908C2"/>
    <w:rsid w:val="00590A5E"/>
    <w:rsid w:val="00593CF1"/>
    <w:rsid w:val="00597E1C"/>
    <w:rsid w:val="00597F57"/>
    <w:rsid w:val="005A222C"/>
    <w:rsid w:val="005A44BE"/>
    <w:rsid w:val="005A6627"/>
    <w:rsid w:val="005B17A5"/>
    <w:rsid w:val="005B3097"/>
    <w:rsid w:val="005B4B8B"/>
    <w:rsid w:val="005B6971"/>
    <w:rsid w:val="005C1AAA"/>
    <w:rsid w:val="005C25BE"/>
    <w:rsid w:val="005C3AC5"/>
    <w:rsid w:val="005C4F32"/>
    <w:rsid w:val="005C6309"/>
    <w:rsid w:val="005C72EB"/>
    <w:rsid w:val="005D1933"/>
    <w:rsid w:val="005D5172"/>
    <w:rsid w:val="005D5C70"/>
    <w:rsid w:val="005E2EC1"/>
    <w:rsid w:val="005F08D5"/>
    <w:rsid w:val="005F1C7F"/>
    <w:rsid w:val="005F5B22"/>
    <w:rsid w:val="00600CD8"/>
    <w:rsid w:val="0060120D"/>
    <w:rsid w:val="006016AE"/>
    <w:rsid w:val="006056A6"/>
    <w:rsid w:val="00605E4D"/>
    <w:rsid w:val="00610F94"/>
    <w:rsid w:val="00611667"/>
    <w:rsid w:val="00612933"/>
    <w:rsid w:val="00617768"/>
    <w:rsid w:val="00620A18"/>
    <w:rsid w:val="006232B8"/>
    <w:rsid w:val="00623AE7"/>
    <w:rsid w:val="00623C98"/>
    <w:rsid w:val="0062546D"/>
    <w:rsid w:val="00625C6F"/>
    <w:rsid w:val="00626A4D"/>
    <w:rsid w:val="00626A5C"/>
    <w:rsid w:val="0062726C"/>
    <w:rsid w:val="00630782"/>
    <w:rsid w:val="00631899"/>
    <w:rsid w:val="00634912"/>
    <w:rsid w:val="00634B10"/>
    <w:rsid w:val="00635B0D"/>
    <w:rsid w:val="0063664A"/>
    <w:rsid w:val="0063754D"/>
    <w:rsid w:val="006406BE"/>
    <w:rsid w:val="00640E18"/>
    <w:rsid w:val="006461F7"/>
    <w:rsid w:val="006535B1"/>
    <w:rsid w:val="00654969"/>
    <w:rsid w:val="00662BDC"/>
    <w:rsid w:val="0066308E"/>
    <w:rsid w:val="00664A56"/>
    <w:rsid w:val="00667404"/>
    <w:rsid w:val="00676DDC"/>
    <w:rsid w:val="006770D2"/>
    <w:rsid w:val="00677322"/>
    <w:rsid w:val="0068033B"/>
    <w:rsid w:val="006815F0"/>
    <w:rsid w:val="00682757"/>
    <w:rsid w:val="006830B0"/>
    <w:rsid w:val="006835A3"/>
    <w:rsid w:val="00683829"/>
    <w:rsid w:val="00684E1E"/>
    <w:rsid w:val="006856AD"/>
    <w:rsid w:val="00685E92"/>
    <w:rsid w:val="006876A2"/>
    <w:rsid w:val="00694B61"/>
    <w:rsid w:val="006A209D"/>
    <w:rsid w:val="006A2EC4"/>
    <w:rsid w:val="006A6C26"/>
    <w:rsid w:val="006A7222"/>
    <w:rsid w:val="006B15AA"/>
    <w:rsid w:val="006B277F"/>
    <w:rsid w:val="006B33E5"/>
    <w:rsid w:val="006B50F7"/>
    <w:rsid w:val="006B52B8"/>
    <w:rsid w:val="006B77B9"/>
    <w:rsid w:val="006C0B23"/>
    <w:rsid w:val="006C70FF"/>
    <w:rsid w:val="006D4556"/>
    <w:rsid w:val="006E67DE"/>
    <w:rsid w:val="006E7099"/>
    <w:rsid w:val="006F2A33"/>
    <w:rsid w:val="006F44E4"/>
    <w:rsid w:val="006F6453"/>
    <w:rsid w:val="00700960"/>
    <w:rsid w:val="00703BB3"/>
    <w:rsid w:val="00705E60"/>
    <w:rsid w:val="0071073D"/>
    <w:rsid w:val="007159AF"/>
    <w:rsid w:val="007209E4"/>
    <w:rsid w:val="00722949"/>
    <w:rsid w:val="00722966"/>
    <w:rsid w:val="007230B6"/>
    <w:rsid w:val="00724338"/>
    <w:rsid w:val="00731E05"/>
    <w:rsid w:val="0073768D"/>
    <w:rsid w:val="00741A15"/>
    <w:rsid w:val="007437D2"/>
    <w:rsid w:val="00745FBA"/>
    <w:rsid w:val="0074682C"/>
    <w:rsid w:val="0075385A"/>
    <w:rsid w:val="00760091"/>
    <w:rsid w:val="007644E7"/>
    <w:rsid w:val="007659A3"/>
    <w:rsid w:val="00767B08"/>
    <w:rsid w:val="007754C0"/>
    <w:rsid w:val="00776CF7"/>
    <w:rsid w:val="00781AC2"/>
    <w:rsid w:val="00782137"/>
    <w:rsid w:val="007836C5"/>
    <w:rsid w:val="00784EFC"/>
    <w:rsid w:val="007851E7"/>
    <w:rsid w:val="00786FD7"/>
    <w:rsid w:val="00787431"/>
    <w:rsid w:val="007954A5"/>
    <w:rsid w:val="00797497"/>
    <w:rsid w:val="007B3318"/>
    <w:rsid w:val="007B65CE"/>
    <w:rsid w:val="007B6C34"/>
    <w:rsid w:val="007C2F90"/>
    <w:rsid w:val="007C4C28"/>
    <w:rsid w:val="007C6F4E"/>
    <w:rsid w:val="007D42F8"/>
    <w:rsid w:val="007D4E52"/>
    <w:rsid w:val="007D59C0"/>
    <w:rsid w:val="007D638F"/>
    <w:rsid w:val="007E30CF"/>
    <w:rsid w:val="007F4203"/>
    <w:rsid w:val="007F4565"/>
    <w:rsid w:val="007F4AF1"/>
    <w:rsid w:val="007F511B"/>
    <w:rsid w:val="00801119"/>
    <w:rsid w:val="0080294E"/>
    <w:rsid w:val="00817690"/>
    <w:rsid w:val="00817B70"/>
    <w:rsid w:val="008206ED"/>
    <w:rsid w:val="0082209E"/>
    <w:rsid w:val="00824E30"/>
    <w:rsid w:val="008320F8"/>
    <w:rsid w:val="00834EA0"/>
    <w:rsid w:val="00834EB9"/>
    <w:rsid w:val="00845E69"/>
    <w:rsid w:val="00846BB9"/>
    <w:rsid w:val="0085241D"/>
    <w:rsid w:val="00855ADF"/>
    <w:rsid w:val="00861408"/>
    <w:rsid w:val="0086762F"/>
    <w:rsid w:val="00867C39"/>
    <w:rsid w:val="00870C5C"/>
    <w:rsid w:val="008733B2"/>
    <w:rsid w:val="0087362B"/>
    <w:rsid w:val="0087464E"/>
    <w:rsid w:val="00876105"/>
    <w:rsid w:val="0087643A"/>
    <w:rsid w:val="0088294E"/>
    <w:rsid w:val="00885EE9"/>
    <w:rsid w:val="0089716F"/>
    <w:rsid w:val="00897E67"/>
    <w:rsid w:val="008A1DC8"/>
    <w:rsid w:val="008A3A4B"/>
    <w:rsid w:val="008B2796"/>
    <w:rsid w:val="008B4557"/>
    <w:rsid w:val="008B4863"/>
    <w:rsid w:val="008B6C94"/>
    <w:rsid w:val="008C0EAC"/>
    <w:rsid w:val="008C2ECB"/>
    <w:rsid w:val="008D1126"/>
    <w:rsid w:val="008D125F"/>
    <w:rsid w:val="008D1706"/>
    <w:rsid w:val="008D44D8"/>
    <w:rsid w:val="008D6A4A"/>
    <w:rsid w:val="008E20C6"/>
    <w:rsid w:val="008E3995"/>
    <w:rsid w:val="008E51DC"/>
    <w:rsid w:val="008F10D3"/>
    <w:rsid w:val="008F4B47"/>
    <w:rsid w:val="008F4BEB"/>
    <w:rsid w:val="008F5E46"/>
    <w:rsid w:val="008F7F1C"/>
    <w:rsid w:val="00900BDE"/>
    <w:rsid w:val="00900DC4"/>
    <w:rsid w:val="009036CB"/>
    <w:rsid w:val="00907730"/>
    <w:rsid w:val="009134FF"/>
    <w:rsid w:val="00914290"/>
    <w:rsid w:val="009144F9"/>
    <w:rsid w:val="0091598D"/>
    <w:rsid w:val="00922DD8"/>
    <w:rsid w:val="009236B6"/>
    <w:rsid w:val="009248D9"/>
    <w:rsid w:val="0092528E"/>
    <w:rsid w:val="00925EF9"/>
    <w:rsid w:val="00927C92"/>
    <w:rsid w:val="00931146"/>
    <w:rsid w:val="0093278E"/>
    <w:rsid w:val="00942350"/>
    <w:rsid w:val="009426D2"/>
    <w:rsid w:val="00942EE6"/>
    <w:rsid w:val="009461DD"/>
    <w:rsid w:val="0094660D"/>
    <w:rsid w:val="00946A45"/>
    <w:rsid w:val="009506FA"/>
    <w:rsid w:val="0095212A"/>
    <w:rsid w:val="009579DF"/>
    <w:rsid w:val="009605FD"/>
    <w:rsid w:val="009655EF"/>
    <w:rsid w:val="009674A5"/>
    <w:rsid w:val="00972DB4"/>
    <w:rsid w:val="009930E4"/>
    <w:rsid w:val="00994CBB"/>
    <w:rsid w:val="009A5954"/>
    <w:rsid w:val="009A63A7"/>
    <w:rsid w:val="009A7826"/>
    <w:rsid w:val="009B09D3"/>
    <w:rsid w:val="009B14CD"/>
    <w:rsid w:val="009B15F1"/>
    <w:rsid w:val="009B1757"/>
    <w:rsid w:val="009B1AAB"/>
    <w:rsid w:val="009B1D75"/>
    <w:rsid w:val="009B5191"/>
    <w:rsid w:val="009B534F"/>
    <w:rsid w:val="009C23CC"/>
    <w:rsid w:val="009C27DC"/>
    <w:rsid w:val="009C5885"/>
    <w:rsid w:val="009D1989"/>
    <w:rsid w:val="009D228D"/>
    <w:rsid w:val="009D2C74"/>
    <w:rsid w:val="009D5689"/>
    <w:rsid w:val="009D63F3"/>
    <w:rsid w:val="009E0BC9"/>
    <w:rsid w:val="009E18E0"/>
    <w:rsid w:val="009E4424"/>
    <w:rsid w:val="009E63EA"/>
    <w:rsid w:val="009F05A5"/>
    <w:rsid w:val="009F0632"/>
    <w:rsid w:val="009F08C5"/>
    <w:rsid w:val="009F0F7D"/>
    <w:rsid w:val="009F4BCE"/>
    <w:rsid w:val="009F62E3"/>
    <w:rsid w:val="009F6F25"/>
    <w:rsid w:val="00A04E4A"/>
    <w:rsid w:val="00A0641F"/>
    <w:rsid w:val="00A11596"/>
    <w:rsid w:val="00A15722"/>
    <w:rsid w:val="00A15FE5"/>
    <w:rsid w:val="00A20A40"/>
    <w:rsid w:val="00A2538F"/>
    <w:rsid w:val="00A3009D"/>
    <w:rsid w:val="00A343D0"/>
    <w:rsid w:val="00A413E9"/>
    <w:rsid w:val="00A42328"/>
    <w:rsid w:val="00A4538B"/>
    <w:rsid w:val="00A45848"/>
    <w:rsid w:val="00A50138"/>
    <w:rsid w:val="00A503A3"/>
    <w:rsid w:val="00A52C5D"/>
    <w:rsid w:val="00A53D1C"/>
    <w:rsid w:val="00A54C1D"/>
    <w:rsid w:val="00A55CD7"/>
    <w:rsid w:val="00A60615"/>
    <w:rsid w:val="00A626E9"/>
    <w:rsid w:val="00A62E31"/>
    <w:rsid w:val="00A65EDF"/>
    <w:rsid w:val="00A6773F"/>
    <w:rsid w:val="00A67850"/>
    <w:rsid w:val="00A74875"/>
    <w:rsid w:val="00A82489"/>
    <w:rsid w:val="00A848E7"/>
    <w:rsid w:val="00A857C0"/>
    <w:rsid w:val="00A92DE1"/>
    <w:rsid w:val="00A9447F"/>
    <w:rsid w:val="00A9520C"/>
    <w:rsid w:val="00AA17F7"/>
    <w:rsid w:val="00AA2CF2"/>
    <w:rsid w:val="00AA33A7"/>
    <w:rsid w:val="00AA689A"/>
    <w:rsid w:val="00AB2603"/>
    <w:rsid w:val="00AB4BDA"/>
    <w:rsid w:val="00AB74F8"/>
    <w:rsid w:val="00AB76B0"/>
    <w:rsid w:val="00AC216A"/>
    <w:rsid w:val="00AC3EB7"/>
    <w:rsid w:val="00AC5B82"/>
    <w:rsid w:val="00AD58E4"/>
    <w:rsid w:val="00AD6205"/>
    <w:rsid w:val="00AE0063"/>
    <w:rsid w:val="00AE2FCB"/>
    <w:rsid w:val="00AF15A6"/>
    <w:rsid w:val="00AF61F9"/>
    <w:rsid w:val="00AF625B"/>
    <w:rsid w:val="00AF685F"/>
    <w:rsid w:val="00B014C3"/>
    <w:rsid w:val="00B02980"/>
    <w:rsid w:val="00B0351A"/>
    <w:rsid w:val="00B053B0"/>
    <w:rsid w:val="00B113C5"/>
    <w:rsid w:val="00B1256D"/>
    <w:rsid w:val="00B12640"/>
    <w:rsid w:val="00B16A41"/>
    <w:rsid w:val="00B1749E"/>
    <w:rsid w:val="00B2177A"/>
    <w:rsid w:val="00B269BB"/>
    <w:rsid w:val="00B27245"/>
    <w:rsid w:val="00B30994"/>
    <w:rsid w:val="00B3110A"/>
    <w:rsid w:val="00B34BF3"/>
    <w:rsid w:val="00B370C8"/>
    <w:rsid w:val="00B413DB"/>
    <w:rsid w:val="00B452B6"/>
    <w:rsid w:val="00B4701F"/>
    <w:rsid w:val="00B50491"/>
    <w:rsid w:val="00B54A30"/>
    <w:rsid w:val="00B56137"/>
    <w:rsid w:val="00B56EA9"/>
    <w:rsid w:val="00B602CA"/>
    <w:rsid w:val="00B60A27"/>
    <w:rsid w:val="00B62372"/>
    <w:rsid w:val="00B66853"/>
    <w:rsid w:val="00B70363"/>
    <w:rsid w:val="00B708F4"/>
    <w:rsid w:val="00B71BD5"/>
    <w:rsid w:val="00B73A99"/>
    <w:rsid w:val="00B76CAA"/>
    <w:rsid w:val="00B770CB"/>
    <w:rsid w:val="00B81294"/>
    <w:rsid w:val="00B82CF7"/>
    <w:rsid w:val="00B91BAF"/>
    <w:rsid w:val="00BA5478"/>
    <w:rsid w:val="00BA6CE7"/>
    <w:rsid w:val="00BB1E52"/>
    <w:rsid w:val="00BB522D"/>
    <w:rsid w:val="00BB6B67"/>
    <w:rsid w:val="00BB6FA2"/>
    <w:rsid w:val="00BC0AD6"/>
    <w:rsid w:val="00BC0C54"/>
    <w:rsid w:val="00BC482B"/>
    <w:rsid w:val="00BD19F8"/>
    <w:rsid w:val="00BD26F3"/>
    <w:rsid w:val="00BD4079"/>
    <w:rsid w:val="00BD47D4"/>
    <w:rsid w:val="00BD640D"/>
    <w:rsid w:val="00BE0BCF"/>
    <w:rsid w:val="00BE1384"/>
    <w:rsid w:val="00BE17C9"/>
    <w:rsid w:val="00BE1F41"/>
    <w:rsid w:val="00BE2642"/>
    <w:rsid w:val="00BE2A8C"/>
    <w:rsid w:val="00BE2DD5"/>
    <w:rsid w:val="00BF0CFC"/>
    <w:rsid w:val="00BF49EB"/>
    <w:rsid w:val="00BF5092"/>
    <w:rsid w:val="00BF7F29"/>
    <w:rsid w:val="00C00B1D"/>
    <w:rsid w:val="00C053B5"/>
    <w:rsid w:val="00C05953"/>
    <w:rsid w:val="00C06793"/>
    <w:rsid w:val="00C072E4"/>
    <w:rsid w:val="00C07958"/>
    <w:rsid w:val="00C1748D"/>
    <w:rsid w:val="00C22579"/>
    <w:rsid w:val="00C22704"/>
    <w:rsid w:val="00C24D6B"/>
    <w:rsid w:val="00C2534B"/>
    <w:rsid w:val="00C25671"/>
    <w:rsid w:val="00C2626A"/>
    <w:rsid w:val="00C30088"/>
    <w:rsid w:val="00C33B4D"/>
    <w:rsid w:val="00C34D65"/>
    <w:rsid w:val="00C462CB"/>
    <w:rsid w:val="00C519E1"/>
    <w:rsid w:val="00C52BC2"/>
    <w:rsid w:val="00C611B3"/>
    <w:rsid w:val="00C63390"/>
    <w:rsid w:val="00C641F0"/>
    <w:rsid w:val="00C769C3"/>
    <w:rsid w:val="00C77B7A"/>
    <w:rsid w:val="00C802AC"/>
    <w:rsid w:val="00C93F23"/>
    <w:rsid w:val="00C93F37"/>
    <w:rsid w:val="00C976B6"/>
    <w:rsid w:val="00CA2225"/>
    <w:rsid w:val="00CA2B96"/>
    <w:rsid w:val="00CA6591"/>
    <w:rsid w:val="00CB11BA"/>
    <w:rsid w:val="00CB20A8"/>
    <w:rsid w:val="00CB40D8"/>
    <w:rsid w:val="00CB4815"/>
    <w:rsid w:val="00CB4848"/>
    <w:rsid w:val="00CB7756"/>
    <w:rsid w:val="00CC01EC"/>
    <w:rsid w:val="00CC0339"/>
    <w:rsid w:val="00CC0A33"/>
    <w:rsid w:val="00CC3BC4"/>
    <w:rsid w:val="00CC3EA6"/>
    <w:rsid w:val="00CC5F30"/>
    <w:rsid w:val="00CD03F0"/>
    <w:rsid w:val="00CD1022"/>
    <w:rsid w:val="00CD4522"/>
    <w:rsid w:val="00CD63C1"/>
    <w:rsid w:val="00CD6DB1"/>
    <w:rsid w:val="00CE185E"/>
    <w:rsid w:val="00CE2ABA"/>
    <w:rsid w:val="00CE4322"/>
    <w:rsid w:val="00CE4944"/>
    <w:rsid w:val="00CE665B"/>
    <w:rsid w:val="00CE6950"/>
    <w:rsid w:val="00CE6A59"/>
    <w:rsid w:val="00CE6C0E"/>
    <w:rsid w:val="00CE77A7"/>
    <w:rsid w:val="00CF1123"/>
    <w:rsid w:val="00CF3174"/>
    <w:rsid w:val="00CF433A"/>
    <w:rsid w:val="00CF445C"/>
    <w:rsid w:val="00CF7962"/>
    <w:rsid w:val="00CF79FC"/>
    <w:rsid w:val="00D01DAB"/>
    <w:rsid w:val="00D02B8C"/>
    <w:rsid w:val="00D02E04"/>
    <w:rsid w:val="00D05372"/>
    <w:rsid w:val="00D069C6"/>
    <w:rsid w:val="00D10D42"/>
    <w:rsid w:val="00D137F0"/>
    <w:rsid w:val="00D17D62"/>
    <w:rsid w:val="00D17D6A"/>
    <w:rsid w:val="00D20D44"/>
    <w:rsid w:val="00D216B8"/>
    <w:rsid w:val="00D2291C"/>
    <w:rsid w:val="00D23412"/>
    <w:rsid w:val="00D270BC"/>
    <w:rsid w:val="00D27BB2"/>
    <w:rsid w:val="00D349CA"/>
    <w:rsid w:val="00D34D75"/>
    <w:rsid w:val="00D3726E"/>
    <w:rsid w:val="00D40BF5"/>
    <w:rsid w:val="00D41181"/>
    <w:rsid w:val="00D41510"/>
    <w:rsid w:val="00D41C46"/>
    <w:rsid w:val="00D44841"/>
    <w:rsid w:val="00D45523"/>
    <w:rsid w:val="00D455AB"/>
    <w:rsid w:val="00D524C1"/>
    <w:rsid w:val="00D528EC"/>
    <w:rsid w:val="00D602B4"/>
    <w:rsid w:val="00D64130"/>
    <w:rsid w:val="00D66B9D"/>
    <w:rsid w:val="00D67805"/>
    <w:rsid w:val="00D67DFD"/>
    <w:rsid w:val="00D71725"/>
    <w:rsid w:val="00D71919"/>
    <w:rsid w:val="00D73721"/>
    <w:rsid w:val="00D768C6"/>
    <w:rsid w:val="00D76E2F"/>
    <w:rsid w:val="00D77699"/>
    <w:rsid w:val="00D80742"/>
    <w:rsid w:val="00D83543"/>
    <w:rsid w:val="00D876E8"/>
    <w:rsid w:val="00D9033D"/>
    <w:rsid w:val="00D90C38"/>
    <w:rsid w:val="00D92207"/>
    <w:rsid w:val="00D92DFA"/>
    <w:rsid w:val="00D94C32"/>
    <w:rsid w:val="00D95587"/>
    <w:rsid w:val="00D95D22"/>
    <w:rsid w:val="00D95FEE"/>
    <w:rsid w:val="00D97602"/>
    <w:rsid w:val="00DA0760"/>
    <w:rsid w:val="00DA4466"/>
    <w:rsid w:val="00DA5A72"/>
    <w:rsid w:val="00DA5EE3"/>
    <w:rsid w:val="00DA77A0"/>
    <w:rsid w:val="00DB0414"/>
    <w:rsid w:val="00DB58FC"/>
    <w:rsid w:val="00DC02F4"/>
    <w:rsid w:val="00DC7A6C"/>
    <w:rsid w:val="00DD0B43"/>
    <w:rsid w:val="00DD222A"/>
    <w:rsid w:val="00DD25CA"/>
    <w:rsid w:val="00DD3233"/>
    <w:rsid w:val="00DD3BB4"/>
    <w:rsid w:val="00DD450D"/>
    <w:rsid w:val="00DD5837"/>
    <w:rsid w:val="00DE77E2"/>
    <w:rsid w:val="00DF6A64"/>
    <w:rsid w:val="00E00182"/>
    <w:rsid w:val="00E013F4"/>
    <w:rsid w:val="00E0265E"/>
    <w:rsid w:val="00E1420B"/>
    <w:rsid w:val="00E163BC"/>
    <w:rsid w:val="00E21C9F"/>
    <w:rsid w:val="00E221E7"/>
    <w:rsid w:val="00E274C1"/>
    <w:rsid w:val="00E27AAC"/>
    <w:rsid w:val="00E30C14"/>
    <w:rsid w:val="00E33DDF"/>
    <w:rsid w:val="00E346FA"/>
    <w:rsid w:val="00E42F15"/>
    <w:rsid w:val="00E43FC6"/>
    <w:rsid w:val="00E469DF"/>
    <w:rsid w:val="00E47A01"/>
    <w:rsid w:val="00E51813"/>
    <w:rsid w:val="00E51A81"/>
    <w:rsid w:val="00E57DAC"/>
    <w:rsid w:val="00E60D69"/>
    <w:rsid w:val="00E62A5B"/>
    <w:rsid w:val="00E62C00"/>
    <w:rsid w:val="00E62ED3"/>
    <w:rsid w:val="00E66E69"/>
    <w:rsid w:val="00E674AF"/>
    <w:rsid w:val="00E743BF"/>
    <w:rsid w:val="00E758C9"/>
    <w:rsid w:val="00E80BA8"/>
    <w:rsid w:val="00E80F6C"/>
    <w:rsid w:val="00E82818"/>
    <w:rsid w:val="00E83E1D"/>
    <w:rsid w:val="00E91764"/>
    <w:rsid w:val="00E931FC"/>
    <w:rsid w:val="00E9371D"/>
    <w:rsid w:val="00E93AD1"/>
    <w:rsid w:val="00EA58A2"/>
    <w:rsid w:val="00EA627A"/>
    <w:rsid w:val="00EB642B"/>
    <w:rsid w:val="00EC17D8"/>
    <w:rsid w:val="00EC2002"/>
    <w:rsid w:val="00EC55D4"/>
    <w:rsid w:val="00EC715D"/>
    <w:rsid w:val="00ED25CB"/>
    <w:rsid w:val="00ED2D0E"/>
    <w:rsid w:val="00ED2D92"/>
    <w:rsid w:val="00ED2E72"/>
    <w:rsid w:val="00ED3D22"/>
    <w:rsid w:val="00ED4297"/>
    <w:rsid w:val="00EE1D40"/>
    <w:rsid w:val="00EE1DAD"/>
    <w:rsid w:val="00EE3E54"/>
    <w:rsid w:val="00EE49F2"/>
    <w:rsid w:val="00EE6A4B"/>
    <w:rsid w:val="00EF061F"/>
    <w:rsid w:val="00EF0BF9"/>
    <w:rsid w:val="00EF1454"/>
    <w:rsid w:val="00EF3855"/>
    <w:rsid w:val="00EF63C5"/>
    <w:rsid w:val="00F00393"/>
    <w:rsid w:val="00F03D05"/>
    <w:rsid w:val="00F03EDA"/>
    <w:rsid w:val="00F10231"/>
    <w:rsid w:val="00F12DBD"/>
    <w:rsid w:val="00F20062"/>
    <w:rsid w:val="00F222B1"/>
    <w:rsid w:val="00F22F6A"/>
    <w:rsid w:val="00F24E88"/>
    <w:rsid w:val="00F24FF1"/>
    <w:rsid w:val="00F252F2"/>
    <w:rsid w:val="00F34589"/>
    <w:rsid w:val="00F520D9"/>
    <w:rsid w:val="00F573AD"/>
    <w:rsid w:val="00F57714"/>
    <w:rsid w:val="00F60272"/>
    <w:rsid w:val="00F64F3C"/>
    <w:rsid w:val="00F6576C"/>
    <w:rsid w:val="00F6703D"/>
    <w:rsid w:val="00F732E5"/>
    <w:rsid w:val="00F7612D"/>
    <w:rsid w:val="00F761B2"/>
    <w:rsid w:val="00F77F99"/>
    <w:rsid w:val="00F80A45"/>
    <w:rsid w:val="00F84132"/>
    <w:rsid w:val="00F843DC"/>
    <w:rsid w:val="00F8555C"/>
    <w:rsid w:val="00F92319"/>
    <w:rsid w:val="00FA25F7"/>
    <w:rsid w:val="00FA415F"/>
    <w:rsid w:val="00FA5596"/>
    <w:rsid w:val="00FA6069"/>
    <w:rsid w:val="00FA7BF1"/>
    <w:rsid w:val="00FB05FE"/>
    <w:rsid w:val="00FB25AE"/>
    <w:rsid w:val="00FB3672"/>
    <w:rsid w:val="00FC23E3"/>
    <w:rsid w:val="00FC5326"/>
    <w:rsid w:val="00FD0541"/>
    <w:rsid w:val="00FD1C3A"/>
    <w:rsid w:val="00FD6A06"/>
    <w:rsid w:val="00FE3B07"/>
    <w:rsid w:val="00FE3EFE"/>
    <w:rsid w:val="00FE47AA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8203C"/>
  <w15:docId w15:val="{D9DBA9C3-AF32-4AA6-8B8F-1C9750CD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A8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FE5"/>
    <w:rPr>
      <w:rFonts w:ascii="Arial" w:eastAsia="Times New Roman" w:hAnsi="Arial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FE5"/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consenttext">
    <w:name w:val="consent text"/>
    <w:basedOn w:val="Normal"/>
    <w:link w:val="consenttextChar"/>
    <w:rsid w:val="006A6C26"/>
    <w:pPr>
      <w:widowControl/>
      <w:tabs>
        <w:tab w:val="left" w:pos="5040"/>
      </w:tabs>
    </w:pPr>
    <w:rPr>
      <w:iCs/>
    </w:rPr>
  </w:style>
  <w:style w:type="character" w:customStyle="1" w:styleId="consenttextChar">
    <w:name w:val="consent text Char"/>
    <w:link w:val="consenttext"/>
    <w:locked/>
    <w:rsid w:val="006A6C26"/>
    <w:rPr>
      <w:rFonts w:ascii="Arial" w:eastAsia="Times New Roman" w:hAnsi="Arial" w:cs="Times New Roman"/>
      <w:iCs/>
      <w:snapToGrid w:val="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13E9"/>
    <w:pPr>
      <w:ind w:left="720"/>
      <w:contextualSpacing/>
    </w:pPr>
  </w:style>
  <w:style w:type="character" w:styleId="Hyperlink">
    <w:name w:val="Hyperlink"/>
    <w:rsid w:val="008D44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84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5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5FD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5FD"/>
    <w:rPr>
      <w:rFonts w:ascii="Arial" w:eastAsia="Times New Roman" w:hAnsi="Arial" w:cs="Times New Roman"/>
      <w:b/>
      <w:bCs/>
      <w:snapToGrid w:val="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605F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31869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DF6A6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xmsonormal">
    <w:name w:val="x_msonormal"/>
    <w:basedOn w:val="Normal"/>
    <w:rsid w:val="00352A43"/>
    <w:pPr>
      <w:widowControl/>
    </w:pPr>
    <w:rPr>
      <w:rFonts w:eastAsiaTheme="minorHAnsi" w:cs="Arial"/>
      <w:snapToGrid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8D9760E63F943954D98EFE1FBFC6D" ma:contentTypeVersion="13" ma:contentTypeDescription="Create a new document." ma:contentTypeScope="" ma:versionID="60977791aeb5a66596ca85a3ac788841">
  <xsd:schema xmlns:xsd="http://www.w3.org/2001/XMLSchema" xmlns:xs="http://www.w3.org/2001/XMLSchema" xmlns:p="http://schemas.microsoft.com/office/2006/metadata/properties" xmlns:ns2="5cbe84fc-66e1-4906-82ef-10ddb6458e95" xmlns:ns3="fe3436eb-fbb3-443f-9ee1-e0efa095a04c" targetNamespace="http://schemas.microsoft.com/office/2006/metadata/properties" ma:root="true" ma:fieldsID="e78dedeee37ab6c389baaedb2e225243" ns2:_="" ns3:_="">
    <xsd:import namespace="5cbe84fc-66e1-4906-82ef-10ddb6458e95"/>
    <xsd:import namespace="fe3436eb-fbb3-443f-9ee1-e0efa095a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84fc-66e1-4906-82ef-10ddb645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436eb-fbb3-443f-9ee1-e0efa095a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578E-D544-45D1-B7E8-CC9C2AED6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7A45F-4507-4F92-A1CB-AA997368C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EDBD6-6826-4A39-8451-70F3197D3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e84fc-66e1-4906-82ef-10ddb6458e95"/>
    <ds:schemaRef ds:uri="fe3436eb-fbb3-443f-9ee1-e0efa095a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CD93A-87BF-4B84-A4FE-759D279A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NCIC Clinical Trials Group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Gurnoor Brar</cp:lastModifiedBy>
  <cp:revision>11</cp:revision>
  <cp:lastPrinted>2018-02-13T19:44:00Z</cp:lastPrinted>
  <dcterms:created xsi:type="dcterms:W3CDTF">2022-07-29T13:50:00Z</dcterms:created>
  <dcterms:modified xsi:type="dcterms:W3CDTF">2022-10-13T00:19:00Z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0x010100B178D9760E63F943954D98EFE1FBFC6D</vt:lpwstr>
  </property>
  <property fmtid="{D5CDD505-2E9C-101B-9397-08002B2CF9AE}" pid="3" name="Order">
    <vt:r8>4391800</vt:r8>
  </property>
</Properties>
</file>